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661A8" w:rsidRPr="00C661A8" w:rsidRDefault="00C661A8" w:rsidP="00C661A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</w:t>
      </w:r>
    </w:p>
    <w:p w:rsidR="00C661A8" w:rsidRPr="00C661A8" w:rsidRDefault="00C661A8" w:rsidP="00C661A8">
      <w: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Настоящим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C63F2">
        <w:rPr>
          <w:rFonts w:ascii="Times New Roman" w:hAnsi="Times New Roman" w:cs="Times New Roman"/>
          <w:sz w:val="28"/>
          <w:szCs w:val="28"/>
        </w:rPr>
        <w:t>Садгород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661A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61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661A8">
        <w:rPr>
          <w:rFonts w:ascii="Times New Roman" w:hAnsi="Times New Roman" w:cs="Times New Roman"/>
          <w:sz w:val="28"/>
          <w:szCs w:val="28"/>
        </w:rPr>
        <w:t>-Черкасск</w:t>
      </w:r>
      <w:r>
        <w:rPr>
          <w:rFonts w:ascii="Times New Roman" w:hAnsi="Times New Roman" w:cs="Times New Roman"/>
          <w:sz w:val="28"/>
          <w:szCs w:val="28"/>
        </w:rPr>
        <w:t xml:space="preserve">ий Самарской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C661A8">
        <w:rPr>
          <w:rFonts w:ascii="Times New Roman" w:hAnsi="Times New Roman" w:cs="Times New Roman"/>
          <w:sz w:val="28"/>
          <w:szCs w:val="28"/>
        </w:rPr>
        <w:t xml:space="preserve"> уведомляет</w:t>
      </w:r>
      <w:proofErr w:type="gramEnd"/>
      <w:r w:rsidRPr="00C661A8">
        <w:rPr>
          <w:rFonts w:ascii="Times New Roman" w:hAnsi="Times New Roman" w:cs="Times New Roman"/>
          <w:sz w:val="28"/>
          <w:szCs w:val="28"/>
        </w:rPr>
        <w:t xml:space="preserve"> о проведении публичного обсуждения Доклада о достижении целей введения обязательных требований, содержащихся в муниципальных нормативно-правовых актах сельского поселения </w:t>
      </w:r>
      <w:r w:rsidR="008C63F2" w:rsidRPr="008C63F2">
        <w:rPr>
          <w:rFonts w:ascii="Times New Roman" w:hAnsi="Times New Roman" w:cs="Times New Roman"/>
          <w:sz w:val="28"/>
          <w:szCs w:val="28"/>
        </w:rPr>
        <w:t xml:space="preserve">Садгород </w:t>
      </w:r>
      <w:r w:rsidRPr="00C661A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C661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661A8">
        <w:rPr>
          <w:rFonts w:ascii="Times New Roman" w:hAnsi="Times New Roman" w:cs="Times New Roman"/>
          <w:sz w:val="28"/>
          <w:szCs w:val="28"/>
        </w:rPr>
        <w:t>-Черкасский Самарской области (далее – Доклад), а также о приеме предложений от участников публичного обсуждения.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1. Предложения принимаются по адресу: 446327, Самарская область</w:t>
      </w:r>
      <w:r w:rsidR="008C63F2">
        <w:rPr>
          <w:rFonts w:ascii="Times New Roman" w:hAnsi="Times New Roman" w:cs="Times New Roman"/>
          <w:sz w:val="28"/>
          <w:szCs w:val="28"/>
        </w:rPr>
        <w:t xml:space="preserve">, Кинель-Черкасский район, сельское </w:t>
      </w:r>
      <w:r w:rsidR="008C63F2" w:rsidRPr="008C63F2">
        <w:rPr>
          <w:rFonts w:ascii="Times New Roman" w:hAnsi="Times New Roman" w:cs="Times New Roman"/>
          <w:sz w:val="28"/>
          <w:szCs w:val="28"/>
        </w:rPr>
        <w:t xml:space="preserve">п. </w:t>
      </w:r>
      <w:proofErr w:type="gramStart"/>
      <w:r w:rsidR="008C63F2" w:rsidRPr="008C63F2">
        <w:rPr>
          <w:rFonts w:ascii="Times New Roman" w:hAnsi="Times New Roman" w:cs="Times New Roman"/>
          <w:sz w:val="28"/>
          <w:szCs w:val="28"/>
        </w:rPr>
        <w:t>Садгород,  ул.</w:t>
      </w:r>
      <w:proofErr w:type="gramEnd"/>
      <w:r w:rsidR="008C63F2" w:rsidRPr="008C63F2">
        <w:rPr>
          <w:rFonts w:ascii="Times New Roman" w:hAnsi="Times New Roman" w:cs="Times New Roman"/>
          <w:sz w:val="28"/>
          <w:szCs w:val="28"/>
        </w:rPr>
        <w:t xml:space="preserve">  Школьная — 33</w:t>
      </w:r>
      <w:r w:rsidRPr="00C661A8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4" w:history="1">
        <w:r w:rsidR="008C63F2" w:rsidRPr="003E4961">
          <w:rPr>
            <w:rStyle w:val="a3"/>
            <w:rFonts w:ascii="Times New Roman" w:hAnsi="Times New Roman" w:cs="Times New Roman"/>
            <w:sz w:val="28"/>
            <w:szCs w:val="28"/>
          </w:rPr>
          <w:t>sSadgorod@yandex.ru</w:t>
        </w:r>
      </w:hyperlink>
      <w:r w:rsidR="008C63F2">
        <w:rPr>
          <w:rFonts w:ascii="Times New Roman" w:hAnsi="Times New Roman" w:cs="Times New Roman"/>
          <w:sz w:val="28"/>
          <w:szCs w:val="28"/>
        </w:rPr>
        <w:t xml:space="preserve"> </w:t>
      </w:r>
      <w:r w:rsidR="007C2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Контактный телефон: 8 (846) 60</w:t>
      </w:r>
      <w:r w:rsidR="007C23F5">
        <w:rPr>
          <w:rFonts w:ascii="Times New Roman" w:hAnsi="Times New Roman" w:cs="Times New Roman"/>
          <w:sz w:val="28"/>
          <w:szCs w:val="28"/>
        </w:rPr>
        <w:t xml:space="preserve"> </w:t>
      </w:r>
      <w:r w:rsidR="008C63F2">
        <w:rPr>
          <w:rFonts w:ascii="Times New Roman" w:hAnsi="Times New Roman" w:cs="Times New Roman"/>
          <w:sz w:val="28"/>
          <w:szCs w:val="28"/>
        </w:rPr>
        <w:t>25209</w:t>
      </w:r>
    </w:p>
    <w:p w:rsid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>2. Срок прием</w:t>
      </w:r>
      <w:r>
        <w:rPr>
          <w:rFonts w:ascii="Times New Roman" w:hAnsi="Times New Roman" w:cs="Times New Roman"/>
          <w:sz w:val="28"/>
          <w:szCs w:val="28"/>
        </w:rPr>
        <w:t xml:space="preserve">а предложений </w:t>
      </w:r>
      <w:r w:rsidR="004F75C4">
        <w:rPr>
          <w:rFonts w:ascii="Times New Roman" w:hAnsi="Times New Roman" w:cs="Times New Roman"/>
          <w:b/>
          <w:sz w:val="28"/>
          <w:szCs w:val="28"/>
        </w:rPr>
        <w:t>с 18 августа 2026 по 14 сентября 2026 г.</w:t>
      </w:r>
      <w:bookmarkStart w:id="0" w:name="_GoBack"/>
      <w:bookmarkEnd w:id="0"/>
    </w:p>
    <w:p w:rsidR="00C661A8" w:rsidRPr="00C661A8" w:rsidRDefault="00C661A8" w:rsidP="00C661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1A8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публичного обсуждения, Доклада, а также иные материалы размещены на официальном сайте Администрации Кинель-Черкасского района в сети интернет в разделе «Контрольно-надзорная деятельность» - «Оценка применения обязательных требований» </w:t>
      </w:r>
    </w:p>
    <w:p w:rsidR="00B612E5" w:rsidRDefault="00B612E5"/>
    <w:sectPr w:rsidR="00B6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0C"/>
    <w:rsid w:val="004F75C4"/>
    <w:rsid w:val="00572F20"/>
    <w:rsid w:val="007C23F5"/>
    <w:rsid w:val="008C63F2"/>
    <w:rsid w:val="00B612E5"/>
    <w:rsid w:val="00C661A8"/>
    <w:rsid w:val="00CC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24A2E-10B8-4B49-A993-C4E0374A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1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adgor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4kab 3</dc:creator>
  <cp:keywords/>
  <dc:description/>
  <cp:lastModifiedBy>4kab 3</cp:lastModifiedBy>
  <cp:revision>7</cp:revision>
  <dcterms:created xsi:type="dcterms:W3CDTF">2025-09-22T07:01:00Z</dcterms:created>
  <dcterms:modified xsi:type="dcterms:W3CDTF">2026-08-10T10:09:00Z</dcterms:modified>
</cp:coreProperties>
</file>