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1"/>
      </w:tblGrid>
      <w:tr w:rsidR="00E37329" w:rsidRPr="00466CD0" w14:paraId="6E63E92D" w14:textId="77777777" w:rsidTr="00466C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7DA2728" w14:textId="77777777" w:rsidR="00E36DA5" w:rsidRDefault="00E36DA5" w:rsidP="00E479F9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horzAnchor="margin" w:tblpXSpec="center" w:tblpY="375"/>
              <w:tblOverlap w:val="never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E479F9" w14:paraId="33CD283F" w14:textId="77777777" w:rsidTr="00712161">
              <w:trPr>
                <w:trHeight w:val="2261"/>
              </w:trPr>
              <w:tc>
                <w:tcPr>
                  <w:tcW w:w="4395" w:type="dxa"/>
                  <w:hideMark/>
                </w:tcPr>
                <w:p w14:paraId="071D2C5C" w14:textId="77777777"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14:paraId="053B7E99" w14:textId="77777777"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096E0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Администрация</w:t>
                  </w:r>
                </w:p>
                <w:p w14:paraId="56745766" w14:textId="77777777"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096E0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сельского поселения</w:t>
                  </w:r>
                </w:p>
                <w:p w14:paraId="4849B726" w14:textId="571E5E0B" w:rsidR="002F1DA9" w:rsidRDefault="00096E00" w:rsidP="002F1DA9">
                  <w:pPr>
                    <w:suppressAutoHyphens/>
                    <w:spacing w:after="0" w:line="240" w:lineRule="auto"/>
                    <w:ind w:left="74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</w:t>
                  </w:r>
                  <w:r w:rsidR="00D078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Садгород</w:t>
                  </w:r>
                </w:p>
                <w:p w14:paraId="4F041781" w14:textId="77777777" w:rsidR="00E479F9" w:rsidRDefault="00C0351F" w:rsidP="002F1DA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Кинель-Черкасского района</w:t>
                  </w:r>
                </w:p>
                <w:p w14:paraId="6B067C83" w14:textId="77777777" w:rsidR="00E479F9" w:rsidRDefault="00096E0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</w:t>
                  </w:r>
                  <w:r w:rsidR="00E479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14:paraId="72E3A6D2" w14:textId="77777777" w:rsidR="002F1DA9" w:rsidRDefault="00096E0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14:paraId="2283C299" w14:textId="77777777"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ПОСТАНОВЛЕНИЕ</w:t>
                  </w:r>
                </w:p>
              </w:tc>
            </w:tr>
            <w:tr w:rsidR="00E479F9" w14:paraId="509E7FE3" w14:textId="77777777" w:rsidTr="00712161">
              <w:trPr>
                <w:trHeight w:val="1186"/>
              </w:trPr>
              <w:tc>
                <w:tcPr>
                  <w:tcW w:w="4395" w:type="dxa"/>
                  <w:vAlign w:val="center"/>
                </w:tcPr>
                <w:p w14:paraId="608DC95C" w14:textId="2ED4E37B" w:rsidR="00E479F9" w:rsidRDefault="00265FB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</w:t>
                  </w:r>
                </w:p>
                <w:p w14:paraId="37BF55BE" w14:textId="34B2848F" w:rsidR="00712161" w:rsidRPr="00147F1F" w:rsidRDefault="00712161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</w:t>
                  </w:r>
                  <w:r w:rsidRPr="00712F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от </w:t>
                  </w:r>
                  <w:r w:rsidR="00D70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10</w:t>
                  </w:r>
                  <w:r w:rsidRPr="00712F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</w:t>
                  </w:r>
                  <w:r w:rsidR="00D70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10</w:t>
                  </w:r>
                  <w:r w:rsidRPr="00712F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.2022 №</w:t>
                  </w:r>
                  <w:r w:rsidR="00712F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D70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132</w:t>
                  </w:r>
                </w:p>
                <w:p w14:paraId="3A72AB69" w14:textId="312D509D" w:rsidR="005C4808" w:rsidRPr="005C4808" w:rsidRDefault="00096E0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      </w:t>
                  </w:r>
                  <w:r w:rsidR="00D0780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п</w:t>
                  </w:r>
                  <w:r w:rsidR="005C4808"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. </w:t>
                  </w:r>
                  <w:r w:rsidR="00D0780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Садгород</w:t>
                  </w:r>
                </w:p>
                <w:p w14:paraId="5C269E94" w14:textId="77777777" w:rsidR="00E479F9" w:rsidRDefault="00E479F9">
                  <w:pPr>
                    <w:suppressAutoHyphens/>
                    <w:spacing w:after="0" w:line="240" w:lineRule="auto"/>
                    <w:ind w:left="7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1E5F7E6" w14:textId="77777777" w:rsidR="00466CD0" w:rsidRPr="00466CD0" w:rsidRDefault="00466CD0" w:rsidP="00712161">
            <w:pPr>
              <w:rPr>
                <w:rFonts w:ascii="Times New Roman" w:hAnsi="Times New Roman" w:cs="Times New Roman"/>
              </w:rPr>
            </w:pPr>
          </w:p>
        </w:tc>
      </w:tr>
    </w:tbl>
    <w:p w14:paraId="09F54D27" w14:textId="33C6C5CD" w:rsidR="002762C6" w:rsidRPr="00DE130C" w:rsidRDefault="005C4808" w:rsidP="00712161">
      <w:pPr>
        <w:tabs>
          <w:tab w:val="left" w:pos="5245"/>
        </w:tabs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B6173A">
        <w:rPr>
          <w:rFonts w:ascii="Times New Roman" w:hAnsi="Times New Roman" w:cs="Times New Roman"/>
          <w:sz w:val="28"/>
          <w:szCs w:val="28"/>
        </w:rPr>
        <w:t>[</w:t>
      </w:r>
      <w:r w:rsidR="009E4B07" w:rsidRPr="00B6173A">
        <w:rPr>
          <w:rFonts w:ascii="Times New Roman" w:hAnsi="Times New Roman" w:cs="Times New Roman"/>
          <w:sz w:val="28"/>
          <w:szCs w:val="28"/>
        </w:rPr>
        <w:t>Об утверждении</w:t>
      </w:r>
      <w:r w:rsidR="00930B90" w:rsidRPr="00B6173A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B6173A" w:rsidRPr="00B6173A">
        <w:rPr>
          <w:rFonts w:ascii="Times New Roman" w:hAnsi="Times New Roman" w:cs="Times New Roman"/>
          <w:sz w:val="28"/>
          <w:szCs w:val="28"/>
        </w:rPr>
        <w:t xml:space="preserve">по проекту </w:t>
      </w:r>
      <w:proofErr w:type="gramStart"/>
      <w:r w:rsidR="00763961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6173A" w:rsidRPr="00B6173A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  <w:r w:rsidR="00B6173A" w:rsidRPr="00B6173A">
        <w:rPr>
          <w:rFonts w:ascii="Times New Roman" w:hAnsi="Times New Roman" w:cs="Times New Roman"/>
          <w:sz w:val="28"/>
          <w:szCs w:val="28"/>
        </w:rPr>
        <w:t xml:space="preserve">  </w:t>
      </w:r>
      <w:r w:rsidR="00712161">
        <w:rPr>
          <w:rFonts w:ascii="Times New Roman" w:hAnsi="Times New Roman" w:cs="Times New Roman"/>
          <w:sz w:val="28"/>
          <w:szCs w:val="28"/>
        </w:rPr>
        <w:t xml:space="preserve">для </w:t>
      </w:r>
      <w:r w:rsidR="00763961">
        <w:rPr>
          <w:rFonts w:ascii="Times New Roman" w:hAnsi="Times New Roman" w:cs="Times New Roman"/>
          <w:sz w:val="28"/>
          <w:szCs w:val="28"/>
        </w:rPr>
        <w:t xml:space="preserve">размещения объекта </w:t>
      </w:r>
      <w:r w:rsidR="00712161" w:rsidRPr="00712161">
        <w:rPr>
          <w:rFonts w:ascii="Times New Roman" w:hAnsi="Times New Roman" w:cs="Times New Roman"/>
          <w:sz w:val="28"/>
          <w:szCs w:val="28"/>
        </w:rPr>
        <w:t xml:space="preserve">АО «Самаранефтегаз» </w:t>
      </w:r>
      <w:r w:rsidR="00712161" w:rsidRPr="00712161">
        <w:rPr>
          <w:rFonts w:ascii="Times New Roman" w:hAnsi="Times New Roman" w:cs="Times New Roman"/>
          <w:bCs/>
          <w:sz w:val="28"/>
          <w:szCs w:val="28"/>
        </w:rPr>
        <w:t xml:space="preserve">АО «Самаранефтегаз» </w:t>
      </w:r>
      <w:r w:rsidR="00763961">
        <w:rPr>
          <w:rFonts w:ascii="Times New Roman" w:hAnsi="Times New Roman" w:cs="Times New Roman"/>
          <w:bCs/>
          <w:sz w:val="28"/>
          <w:szCs w:val="28"/>
        </w:rPr>
        <w:t>100</w:t>
      </w:r>
      <w:r w:rsidR="00712161" w:rsidRPr="00712161">
        <w:rPr>
          <w:rFonts w:ascii="Times New Roman" w:hAnsi="Times New Roman" w:cs="Times New Roman"/>
          <w:bCs/>
          <w:sz w:val="28"/>
          <w:szCs w:val="28"/>
        </w:rPr>
        <w:t>П «</w:t>
      </w:r>
      <w:r w:rsidR="00763961">
        <w:rPr>
          <w:rFonts w:ascii="Times New Roman" w:hAnsi="Times New Roman" w:cs="Times New Roman"/>
          <w:bCs/>
          <w:sz w:val="28"/>
          <w:szCs w:val="28"/>
        </w:rPr>
        <w:t>Газопровод УПН «</w:t>
      </w:r>
      <w:proofErr w:type="spellStart"/>
      <w:r w:rsidR="00763961">
        <w:rPr>
          <w:rFonts w:ascii="Times New Roman" w:hAnsi="Times New Roman" w:cs="Times New Roman"/>
          <w:bCs/>
          <w:sz w:val="28"/>
          <w:szCs w:val="28"/>
        </w:rPr>
        <w:t>Алакаевская</w:t>
      </w:r>
      <w:proofErr w:type="spellEnd"/>
      <w:r w:rsidR="00763961">
        <w:rPr>
          <w:rFonts w:ascii="Times New Roman" w:hAnsi="Times New Roman" w:cs="Times New Roman"/>
          <w:bCs/>
          <w:sz w:val="28"/>
          <w:szCs w:val="28"/>
        </w:rPr>
        <w:t>» -ОГПЗ</w:t>
      </w:r>
      <w:r w:rsidR="00712161" w:rsidRPr="007121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D2B32" w:rsidRPr="00FD2B32">
        <w:rPr>
          <w:rFonts w:ascii="Times New Roman" w:hAnsi="Times New Roman" w:cs="Times New Roman"/>
          <w:bCs/>
          <w:sz w:val="28"/>
          <w:szCs w:val="28"/>
        </w:rPr>
        <w:t>в границах сельского поселения Садгород муниципального района Кинель-Черкасский Самарской области</w:t>
      </w:r>
      <w:r w:rsidRPr="00B6173A">
        <w:rPr>
          <w:rFonts w:ascii="Times New Roman" w:hAnsi="Times New Roman" w:cs="Times New Roman"/>
          <w:sz w:val="28"/>
          <w:szCs w:val="28"/>
        </w:rPr>
        <w:t>]</w:t>
      </w:r>
    </w:p>
    <w:p w14:paraId="229D87A5" w14:textId="77777777" w:rsidR="00794B6F" w:rsidRPr="00C0351F" w:rsidRDefault="00794B6F" w:rsidP="00805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97A72" w14:textId="2323D516" w:rsidR="00B220EF" w:rsidRPr="00B6173A" w:rsidRDefault="00D03776" w:rsidP="00DE13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776">
        <w:rPr>
          <w:rFonts w:ascii="Times New Roman" w:hAnsi="Times New Roman" w:cs="Times New Roman"/>
          <w:sz w:val="28"/>
          <w:szCs w:val="28"/>
        </w:rPr>
        <w:t xml:space="preserve">В соответствии с п.3 ч.5.1 ст.46 Градостроительного кодекса Российской Федерации, </w:t>
      </w:r>
      <w:r w:rsidR="008A01EC" w:rsidRPr="00B6173A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06.10.2003 г. № 131-ФЗ «Об общих принципах организациях организации местного самоуправления в Российской Федерации», Уставом сельского поселения </w:t>
      </w:r>
      <w:r w:rsidR="008A01EC">
        <w:rPr>
          <w:rFonts w:ascii="Times New Roman" w:hAnsi="Times New Roman" w:cs="Times New Roman"/>
          <w:sz w:val="28"/>
          <w:szCs w:val="28"/>
        </w:rPr>
        <w:t>Садгород</w:t>
      </w:r>
      <w:r w:rsidR="008A01EC" w:rsidRPr="00B6173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области,</w:t>
      </w:r>
    </w:p>
    <w:p w14:paraId="398B0F0D" w14:textId="77777777" w:rsidR="003F104F" w:rsidRPr="00B6173A" w:rsidRDefault="00B220EF" w:rsidP="00D03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73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6CD42EF" w14:textId="54CD77FF" w:rsidR="00B6173A" w:rsidRPr="00B6173A" w:rsidRDefault="009E4B07" w:rsidP="00DE13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3A">
        <w:rPr>
          <w:rFonts w:ascii="Times New Roman" w:hAnsi="Times New Roman" w:cs="Times New Roman"/>
          <w:sz w:val="28"/>
          <w:szCs w:val="28"/>
        </w:rPr>
        <w:t xml:space="preserve">Утвердить документацию </w:t>
      </w:r>
      <w:r w:rsidR="00B6173A" w:rsidRPr="00B6173A">
        <w:rPr>
          <w:rFonts w:ascii="Times New Roman" w:hAnsi="Times New Roman" w:cs="Times New Roman"/>
          <w:sz w:val="28"/>
          <w:szCs w:val="28"/>
        </w:rPr>
        <w:t xml:space="preserve">по </w:t>
      </w:r>
      <w:r w:rsidR="00A01B3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312B1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6173A" w:rsidRPr="00B6173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312B1">
        <w:rPr>
          <w:rFonts w:ascii="Times New Roman" w:hAnsi="Times New Roman" w:cs="Times New Roman"/>
          <w:sz w:val="28"/>
          <w:szCs w:val="28"/>
        </w:rPr>
        <w:t xml:space="preserve">для размещения объекта </w:t>
      </w:r>
      <w:r w:rsidR="00E312B1" w:rsidRPr="00712161">
        <w:rPr>
          <w:rFonts w:ascii="Times New Roman" w:hAnsi="Times New Roman" w:cs="Times New Roman"/>
          <w:sz w:val="28"/>
          <w:szCs w:val="28"/>
        </w:rPr>
        <w:t xml:space="preserve">АО «Самаранефтегаз» </w:t>
      </w:r>
      <w:r w:rsidR="00E312B1" w:rsidRPr="00712161">
        <w:rPr>
          <w:rFonts w:ascii="Times New Roman" w:hAnsi="Times New Roman" w:cs="Times New Roman"/>
          <w:bCs/>
          <w:sz w:val="28"/>
          <w:szCs w:val="28"/>
        </w:rPr>
        <w:t xml:space="preserve">АО «Самаранефтегаз» </w:t>
      </w:r>
      <w:r w:rsidR="00E312B1">
        <w:rPr>
          <w:rFonts w:ascii="Times New Roman" w:hAnsi="Times New Roman" w:cs="Times New Roman"/>
          <w:bCs/>
          <w:sz w:val="28"/>
          <w:szCs w:val="28"/>
        </w:rPr>
        <w:t>100</w:t>
      </w:r>
      <w:r w:rsidR="00E312B1" w:rsidRPr="00712161">
        <w:rPr>
          <w:rFonts w:ascii="Times New Roman" w:hAnsi="Times New Roman" w:cs="Times New Roman"/>
          <w:bCs/>
          <w:sz w:val="28"/>
          <w:szCs w:val="28"/>
        </w:rPr>
        <w:t>П «</w:t>
      </w:r>
      <w:r w:rsidR="00E312B1">
        <w:rPr>
          <w:rFonts w:ascii="Times New Roman" w:hAnsi="Times New Roman" w:cs="Times New Roman"/>
          <w:bCs/>
          <w:sz w:val="28"/>
          <w:szCs w:val="28"/>
        </w:rPr>
        <w:t>Газопровод УПН «</w:t>
      </w:r>
      <w:proofErr w:type="spellStart"/>
      <w:r w:rsidR="00E312B1">
        <w:rPr>
          <w:rFonts w:ascii="Times New Roman" w:hAnsi="Times New Roman" w:cs="Times New Roman"/>
          <w:bCs/>
          <w:sz w:val="28"/>
          <w:szCs w:val="28"/>
        </w:rPr>
        <w:t>Алакаевская</w:t>
      </w:r>
      <w:proofErr w:type="spellEnd"/>
      <w:r w:rsidR="00E312B1">
        <w:rPr>
          <w:rFonts w:ascii="Times New Roman" w:hAnsi="Times New Roman" w:cs="Times New Roman"/>
          <w:bCs/>
          <w:sz w:val="28"/>
          <w:szCs w:val="28"/>
        </w:rPr>
        <w:t>» -ОГПЗ</w:t>
      </w:r>
      <w:r w:rsidR="00E312B1" w:rsidRPr="007121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D2B32" w:rsidRPr="00FD2B32">
        <w:rPr>
          <w:rFonts w:ascii="Times New Roman" w:hAnsi="Times New Roman" w:cs="Times New Roman"/>
          <w:bCs/>
          <w:sz w:val="28"/>
          <w:szCs w:val="28"/>
        </w:rPr>
        <w:t>в границах сельского поселения Садгород муниципального района Кинель-Черкасский Самарской области</w:t>
      </w:r>
      <w:r w:rsidR="00B6173A" w:rsidRPr="00B6173A">
        <w:rPr>
          <w:rFonts w:ascii="Times New Roman" w:hAnsi="Times New Roman" w:cs="Times New Roman"/>
          <w:sz w:val="28"/>
          <w:szCs w:val="28"/>
        </w:rPr>
        <w:t>.</w:t>
      </w:r>
    </w:p>
    <w:p w14:paraId="2B8DA32B" w14:textId="5867375D" w:rsidR="00466CD0" w:rsidRPr="00E312B1" w:rsidRDefault="001E5CC5" w:rsidP="00E312B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3A">
        <w:rPr>
          <w:rFonts w:ascii="Times New Roman" w:hAnsi="Times New Roman" w:cs="Times New Roman"/>
          <w:sz w:val="28"/>
          <w:szCs w:val="28"/>
        </w:rPr>
        <w:t>Опубл</w:t>
      </w:r>
      <w:r w:rsidR="007501CF" w:rsidRPr="00B6173A">
        <w:rPr>
          <w:rFonts w:ascii="Times New Roman" w:hAnsi="Times New Roman" w:cs="Times New Roman"/>
          <w:sz w:val="28"/>
          <w:szCs w:val="28"/>
        </w:rPr>
        <w:t>иковать настоящее Постановление в</w:t>
      </w:r>
      <w:r w:rsidRPr="00B6173A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DF0602" w:rsidRPr="00B6173A">
        <w:rPr>
          <w:rFonts w:ascii="Times New Roman" w:hAnsi="Times New Roman" w:cs="Times New Roman"/>
          <w:sz w:val="28"/>
          <w:szCs w:val="28"/>
        </w:rPr>
        <w:t>«</w:t>
      </w:r>
      <w:r w:rsidR="00950244">
        <w:rPr>
          <w:rFonts w:ascii="Times New Roman" w:hAnsi="Times New Roman" w:cs="Times New Roman"/>
          <w:sz w:val="28"/>
          <w:szCs w:val="28"/>
        </w:rPr>
        <w:t>Садгород</w:t>
      </w:r>
      <w:r w:rsidR="00C0351F" w:rsidRPr="00B6173A">
        <w:rPr>
          <w:rFonts w:ascii="Times New Roman" w:hAnsi="Times New Roman" w:cs="Times New Roman"/>
          <w:sz w:val="28"/>
          <w:szCs w:val="28"/>
        </w:rPr>
        <w:t>ские в</w:t>
      </w:r>
      <w:r w:rsidR="00291961" w:rsidRPr="00B6173A">
        <w:rPr>
          <w:rFonts w:ascii="Times New Roman" w:hAnsi="Times New Roman" w:cs="Times New Roman"/>
          <w:sz w:val="28"/>
          <w:szCs w:val="28"/>
        </w:rPr>
        <w:t>ести</w:t>
      </w:r>
      <w:r w:rsidR="00930B90" w:rsidRPr="00B6173A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D03776">
        <w:rPr>
          <w:rFonts w:ascii="Times New Roman" w:hAnsi="Times New Roman" w:cs="Times New Roman"/>
          <w:sz w:val="28"/>
          <w:szCs w:val="28"/>
        </w:rPr>
        <w:t xml:space="preserve">с </w:t>
      </w:r>
      <w:r w:rsidR="00E312B1" w:rsidRPr="00B6173A">
        <w:rPr>
          <w:rFonts w:ascii="Times New Roman" w:hAnsi="Times New Roman" w:cs="Times New Roman"/>
          <w:sz w:val="28"/>
          <w:szCs w:val="28"/>
        </w:rPr>
        <w:t>проект</w:t>
      </w:r>
      <w:r w:rsidR="00D03776">
        <w:rPr>
          <w:rFonts w:ascii="Times New Roman" w:hAnsi="Times New Roman" w:cs="Times New Roman"/>
          <w:sz w:val="28"/>
          <w:szCs w:val="28"/>
        </w:rPr>
        <w:t>ом</w:t>
      </w:r>
      <w:r w:rsidR="00E312B1" w:rsidRPr="00B61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2B1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E312B1" w:rsidRPr="00B6173A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  <w:r w:rsidR="00E312B1" w:rsidRPr="00B6173A">
        <w:rPr>
          <w:rFonts w:ascii="Times New Roman" w:hAnsi="Times New Roman" w:cs="Times New Roman"/>
          <w:sz w:val="28"/>
          <w:szCs w:val="28"/>
        </w:rPr>
        <w:t xml:space="preserve">  </w:t>
      </w:r>
      <w:r w:rsidR="00E312B1">
        <w:rPr>
          <w:rFonts w:ascii="Times New Roman" w:hAnsi="Times New Roman" w:cs="Times New Roman"/>
          <w:sz w:val="28"/>
          <w:szCs w:val="28"/>
        </w:rPr>
        <w:t xml:space="preserve">для размещения объекта </w:t>
      </w:r>
      <w:r w:rsidR="00E312B1" w:rsidRPr="00712161">
        <w:rPr>
          <w:rFonts w:ascii="Times New Roman" w:hAnsi="Times New Roman" w:cs="Times New Roman"/>
          <w:sz w:val="28"/>
          <w:szCs w:val="28"/>
        </w:rPr>
        <w:t xml:space="preserve">АО «Самаранефтегаз» </w:t>
      </w:r>
      <w:r w:rsidR="00E312B1" w:rsidRPr="00712161">
        <w:rPr>
          <w:rFonts w:ascii="Times New Roman" w:hAnsi="Times New Roman" w:cs="Times New Roman"/>
          <w:bCs/>
          <w:sz w:val="28"/>
          <w:szCs w:val="28"/>
        </w:rPr>
        <w:t xml:space="preserve">АО «Самаранефтегаз» </w:t>
      </w:r>
      <w:r w:rsidR="00E312B1">
        <w:rPr>
          <w:rFonts w:ascii="Times New Roman" w:hAnsi="Times New Roman" w:cs="Times New Roman"/>
          <w:bCs/>
          <w:sz w:val="28"/>
          <w:szCs w:val="28"/>
        </w:rPr>
        <w:t>100</w:t>
      </w:r>
      <w:r w:rsidR="00E312B1" w:rsidRPr="00712161">
        <w:rPr>
          <w:rFonts w:ascii="Times New Roman" w:hAnsi="Times New Roman" w:cs="Times New Roman"/>
          <w:bCs/>
          <w:sz w:val="28"/>
          <w:szCs w:val="28"/>
        </w:rPr>
        <w:t>П «</w:t>
      </w:r>
      <w:r w:rsidR="00E312B1">
        <w:rPr>
          <w:rFonts w:ascii="Times New Roman" w:hAnsi="Times New Roman" w:cs="Times New Roman"/>
          <w:bCs/>
          <w:sz w:val="28"/>
          <w:szCs w:val="28"/>
        </w:rPr>
        <w:t>Газопровод УПН «</w:t>
      </w:r>
      <w:proofErr w:type="spellStart"/>
      <w:r w:rsidR="00E312B1">
        <w:rPr>
          <w:rFonts w:ascii="Times New Roman" w:hAnsi="Times New Roman" w:cs="Times New Roman"/>
          <w:bCs/>
          <w:sz w:val="28"/>
          <w:szCs w:val="28"/>
        </w:rPr>
        <w:t>Алакаевская</w:t>
      </w:r>
      <w:proofErr w:type="spellEnd"/>
      <w:r w:rsidR="00E312B1">
        <w:rPr>
          <w:rFonts w:ascii="Times New Roman" w:hAnsi="Times New Roman" w:cs="Times New Roman"/>
          <w:bCs/>
          <w:sz w:val="28"/>
          <w:szCs w:val="28"/>
        </w:rPr>
        <w:t>» -ОГПЗ</w:t>
      </w:r>
      <w:r w:rsidR="00E312B1" w:rsidRPr="00712161">
        <w:rPr>
          <w:rFonts w:ascii="Times New Roman" w:hAnsi="Times New Roman" w:cs="Times New Roman"/>
          <w:bCs/>
          <w:sz w:val="28"/>
          <w:szCs w:val="28"/>
        </w:rPr>
        <w:t>»</w:t>
      </w:r>
      <w:r w:rsidR="00E31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B32" w:rsidRPr="00E312B1">
        <w:rPr>
          <w:rFonts w:ascii="Times New Roman" w:hAnsi="Times New Roman" w:cs="Times New Roman"/>
          <w:bCs/>
          <w:sz w:val="28"/>
          <w:szCs w:val="28"/>
        </w:rPr>
        <w:t>в границах сельского поселения Садгород муниципального района Кинель-Черкасский Самарской области</w:t>
      </w:r>
      <w:r w:rsidR="00A01B3D" w:rsidRPr="00E31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B90" w:rsidRPr="00E312B1">
        <w:rPr>
          <w:rFonts w:ascii="Times New Roman" w:hAnsi="Times New Roman" w:cs="Times New Roman"/>
          <w:sz w:val="28"/>
          <w:szCs w:val="28"/>
        </w:rPr>
        <w:t xml:space="preserve">на </w:t>
      </w:r>
      <w:r w:rsidR="00930B90" w:rsidRPr="00E312B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B6173A" w:rsidRPr="00E312B1">
        <w:rPr>
          <w:rFonts w:ascii="Times New Roman" w:hAnsi="Times New Roman" w:cs="Times New Roman"/>
          <w:sz w:val="28"/>
          <w:szCs w:val="28"/>
        </w:rPr>
        <w:t xml:space="preserve">Администрации Кинель-Черкасского района </w:t>
      </w:r>
      <w:r w:rsidR="00930B90" w:rsidRPr="00E312B1">
        <w:rPr>
          <w:rFonts w:ascii="Times New Roman" w:hAnsi="Times New Roman" w:cs="Times New Roman"/>
          <w:sz w:val="28"/>
          <w:szCs w:val="28"/>
        </w:rPr>
        <w:t>в</w:t>
      </w:r>
      <w:r w:rsidR="00B6173A" w:rsidRPr="00E312B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930B90" w:rsidRPr="00E312B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14:paraId="73B96203" w14:textId="77777777" w:rsidR="009E4B07" w:rsidRPr="00B6173A" w:rsidRDefault="009E4B07" w:rsidP="00DE13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9F2128A" w14:textId="77777777" w:rsidR="001E5CC5" w:rsidRPr="00B6173A" w:rsidRDefault="00930B90" w:rsidP="00DE13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6BDFEF1" w14:textId="77777777" w:rsidR="000760B4" w:rsidRPr="00B6173A" w:rsidRDefault="000760B4" w:rsidP="00DE13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A2FFB" w14:textId="77777777"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3F6E27" w14:textId="77777777"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7189F6" w14:textId="77777777"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C69142" w14:textId="3F0609D8" w:rsidR="00B6173A" w:rsidRDefault="00794B6F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69E0" w:rsidRPr="00C035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7804">
        <w:rPr>
          <w:rFonts w:ascii="Times New Roman" w:hAnsi="Times New Roman" w:cs="Times New Roman"/>
          <w:sz w:val="28"/>
          <w:szCs w:val="28"/>
        </w:rPr>
        <w:t>Садгород</w:t>
      </w:r>
      <w:r w:rsidRPr="00C0351F">
        <w:rPr>
          <w:rFonts w:ascii="Times New Roman" w:hAnsi="Times New Roman" w:cs="Times New Roman"/>
          <w:sz w:val="28"/>
          <w:szCs w:val="28"/>
        </w:rPr>
        <w:tab/>
      </w:r>
    </w:p>
    <w:p w14:paraId="0EBF8A97" w14:textId="77777777" w:rsidR="00B6173A" w:rsidRDefault="00B6173A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14:paraId="65346EC3" w14:textId="39329FE9" w:rsidR="00DE130C" w:rsidRDefault="00B6173A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 w:rsidR="00195829" w:rsidRPr="00C0351F">
        <w:rPr>
          <w:rFonts w:ascii="Times New Roman" w:hAnsi="Times New Roman" w:cs="Times New Roman"/>
          <w:sz w:val="28"/>
          <w:szCs w:val="28"/>
        </w:rPr>
        <w:t>А.</w:t>
      </w:r>
      <w:r w:rsidR="00950244">
        <w:rPr>
          <w:rFonts w:ascii="Times New Roman" w:hAnsi="Times New Roman" w:cs="Times New Roman"/>
          <w:sz w:val="28"/>
          <w:szCs w:val="28"/>
        </w:rPr>
        <w:t>Ю</w:t>
      </w:r>
      <w:r w:rsidR="00195829" w:rsidRPr="00C0351F">
        <w:rPr>
          <w:rFonts w:ascii="Times New Roman" w:hAnsi="Times New Roman" w:cs="Times New Roman"/>
          <w:sz w:val="28"/>
          <w:szCs w:val="28"/>
        </w:rPr>
        <w:t>.</w:t>
      </w:r>
      <w:r w:rsidR="00712161">
        <w:rPr>
          <w:rFonts w:ascii="Times New Roman" w:hAnsi="Times New Roman" w:cs="Times New Roman"/>
          <w:sz w:val="28"/>
          <w:szCs w:val="28"/>
        </w:rPr>
        <w:t xml:space="preserve"> </w:t>
      </w:r>
      <w:r w:rsidR="00950244">
        <w:rPr>
          <w:rFonts w:ascii="Times New Roman" w:hAnsi="Times New Roman" w:cs="Times New Roman"/>
          <w:sz w:val="28"/>
          <w:szCs w:val="28"/>
        </w:rPr>
        <w:t>Симонов</w:t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</w:p>
    <w:p w14:paraId="278A199D" w14:textId="77777777" w:rsidR="00DE130C" w:rsidRDefault="00DE130C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056FA7" w14:textId="77777777" w:rsidR="00DE130C" w:rsidRDefault="00DE130C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6C2BDF" w14:textId="06F5261A" w:rsidR="00DE130C" w:rsidRDefault="00712FED" w:rsidP="00805E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Джакимов</w:t>
      </w:r>
    </w:p>
    <w:p w14:paraId="1EDBC3A2" w14:textId="24F3A988" w:rsidR="00250633" w:rsidRPr="00DE130C" w:rsidRDefault="00DE130C" w:rsidP="00805E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8(846)602</w:t>
      </w:r>
      <w:r w:rsidR="00712FED">
        <w:rPr>
          <w:rFonts w:ascii="Times New Roman" w:hAnsi="Times New Roman" w:cs="Times New Roman"/>
        </w:rPr>
        <w:t>5210</w:t>
      </w:r>
      <w:r w:rsidR="00794B6F" w:rsidRPr="00DE130C">
        <w:rPr>
          <w:rFonts w:ascii="Times New Roman" w:hAnsi="Times New Roman" w:cs="Times New Roman"/>
        </w:rPr>
        <w:tab/>
      </w:r>
      <w:r w:rsidR="00794B6F" w:rsidRPr="00DE130C">
        <w:rPr>
          <w:rFonts w:ascii="Times New Roman" w:hAnsi="Times New Roman" w:cs="Times New Roman"/>
        </w:rPr>
        <w:tab/>
      </w:r>
      <w:r w:rsidR="001869E0" w:rsidRPr="00DE130C">
        <w:rPr>
          <w:rFonts w:ascii="Times New Roman" w:hAnsi="Times New Roman" w:cs="Times New Roman"/>
        </w:rPr>
        <w:tab/>
      </w:r>
      <w:r w:rsidR="0085053E" w:rsidRPr="00DE130C">
        <w:rPr>
          <w:rFonts w:ascii="Times New Roman" w:hAnsi="Times New Roman" w:cs="Times New Roman"/>
        </w:rPr>
        <w:tab/>
      </w:r>
      <w:r w:rsidR="00794B6F" w:rsidRPr="00DE130C">
        <w:rPr>
          <w:rFonts w:ascii="Times New Roman" w:hAnsi="Times New Roman" w:cs="Times New Roman"/>
        </w:rPr>
        <w:tab/>
      </w:r>
    </w:p>
    <w:sectPr w:rsidR="00250633" w:rsidRPr="00DE130C" w:rsidSect="001E5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19886">
    <w:abstractNumId w:val="0"/>
  </w:num>
  <w:num w:numId="2" w16cid:durableId="180986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1A"/>
    <w:rsid w:val="00007459"/>
    <w:rsid w:val="000225ED"/>
    <w:rsid w:val="000305C8"/>
    <w:rsid w:val="000360E0"/>
    <w:rsid w:val="00047384"/>
    <w:rsid w:val="00055677"/>
    <w:rsid w:val="00064062"/>
    <w:rsid w:val="000760B4"/>
    <w:rsid w:val="000820CD"/>
    <w:rsid w:val="00096E00"/>
    <w:rsid w:val="000B21D4"/>
    <w:rsid w:val="000C6CC0"/>
    <w:rsid w:val="000D63F6"/>
    <w:rsid w:val="000F074A"/>
    <w:rsid w:val="000F7301"/>
    <w:rsid w:val="00130117"/>
    <w:rsid w:val="00147F1F"/>
    <w:rsid w:val="00164FB0"/>
    <w:rsid w:val="001703D7"/>
    <w:rsid w:val="001869E0"/>
    <w:rsid w:val="00186A73"/>
    <w:rsid w:val="00195829"/>
    <w:rsid w:val="001A5B25"/>
    <w:rsid w:val="001C65D4"/>
    <w:rsid w:val="001E420F"/>
    <w:rsid w:val="001E5CC5"/>
    <w:rsid w:val="001F3D50"/>
    <w:rsid w:val="002113E3"/>
    <w:rsid w:val="00211E22"/>
    <w:rsid w:val="0021406E"/>
    <w:rsid w:val="00245934"/>
    <w:rsid w:val="00250633"/>
    <w:rsid w:val="00254251"/>
    <w:rsid w:val="00264B3D"/>
    <w:rsid w:val="00265FB0"/>
    <w:rsid w:val="002762C6"/>
    <w:rsid w:val="00291451"/>
    <w:rsid w:val="00291961"/>
    <w:rsid w:val="002B0C7E"/>
    <w:rsid w:val="002F0EA3"/>
    <w:rsid w:val="002F1DA9"/>
    <w:rsid w:val="00333E82"/>
    <w:rsid w:val="00344F55"/>
    <w:rsid w:val="00350B46"/>
    <w:rsid w:val="003F104F"/>
    <w:rsid w:val="00443744"/>
    <w:rsid w:val="00466CD0"/>
    <w:rsid w:val="00467B6E"/>
    <w:rsid w:val="00494B47"/>
    <w:rsid w:val="00497FB4"/>
    <w:rsid w:val="004B1DCA"/>
    <w:rsid w:val="004C4FA4"/>
    <w:rsid w:val="00507CD8"/>
    <w:rsid w:val="00520055"/>
    <w:rsid w:val="00526226"/>
    <w:rsid w:val="0056178E"/>
    <w:rsid w:val="005B546D"/>
    <w:rsid w:val="005C4498"/>
    <w:rsid w:val="005C4808"/>
    <w:rsid w:val="005F724F"/>
    <w:rsid w:val="0061794B"/>
    <w:rsid w:val="00655047"/>
    <w:rsid w:val="006626D3"/>
    <w:rsid w:val="006A3BD8"/>
    <w:rsid w:val="006B7150"/>
    <w:rsid w:val="006F2DCC"/>
    <w:rsid w:val="00702241"/>
    <w:rsid w:val="00712161"/>
    <w:rsid w:val="00712FED"/>
    <w:rsid w:val="00726953"/>
    <w:rsid w:val="007501CF"/>
    <w:rsid w:val="00763961"/>
    <w:rsid w:val="007702A4"/>
    <w:rsid w:val="00790C15"/>
    <w:rsid w:val="00794B6F"/>
    <w:rsid w:val="007A21CF"/>
    <w:rsid w:val="007B08E3"/>
    <w:rsid w:val="007F56C4"/>
    <w:rsid w:val="00805EF6"/>
    <w:rsid w:val="008143C0"/>
    <w:rsid w:val="00830BB6"/>
    <w:rsid w:val="0085053E"/>
    <w:rsid w:val="00862173"/>
    <w:rsid w:val="00877236"/>
    <w:rsid w:val="00884A96"/>
    <w:rsid w:val="0089501F"/>
    <w:rsid w:val="008A01EC"/>
    <w:rsid w:val="008A0DBC"/>
    <w:rsid w:val="008C5061"/>
    <w:rsid w:val="008E14C1"/>
    <w:rsid w:val="008F3472"/>
    <w:rsid w:val="00902586"/>
    <w:rsid w:val="009041D3"/>
    <w:rsid w:val="00906146"/>
    <w:rsid w:val="00930B90"/>
    <w:rsid w:val="00950244"/>
    <w:rsid w:val="00967283"/>
    <w:rsid w:val="00971C61"/>
    <w:rsid w:val="009A4A80"/>
    <w:rsid w:val="009E4B07"/>
    <w:rsid w:val="009F3A5B"/>
    <w:rsid w:val="009F6C8F"/>
    <w:rsid w:val="00A01B3D"/>
    <w:rsid w:val="00A0250E"/>
    <w:rsid w:val="00A0343E"/>
    <w:rsid w:val="00A45D1A"/>
    <w:rsid w:val="00A67790"/>
    <w:rsid w:val="00A75706"/>
    <w:rsid w:val="00A843D3"/>
    <w:rsid w:val="00AB736A"/>
    <w:rsid w:val="00AD34A6"/>
    <w:rsid w:val="00AE571C"/>
    <w:rsid w:val="00B0540F"/>
    <w:rsid w:val="00B06AE4"/>
    <w:rsid w:val="00B220EF"/>
    <w:rsid w:val="00B6173A"/>
    <w:rsid w:val="00B742E4"/>
    <w:rsid w:val="00BD6A28"/>
    <w:rsid w:val="00BE28B7"/>
    <w:rsid w:val="00BE580F"/>
    <w:rsid w:val="00BF4729"/>
    <w:rsid w:val="00C0351F"/>
    <w:rsid w:val="00C070CE"/>
    <w:rsid w:val="00C118C4"/>
    <w:rsid w:val="00C12944"/>
    <w:rsid w:val="00C151F9"/>
    <w:rsid w:val="00C1792E"/>
    <w:rsid w:val="00C548CE"/>
    <w:rsid w:val="00C748DD"/>
    <w:rsid w:val="00C82150"/>
    <w:rsid w:val="00CE3602"/>
    <w:rsid w:val="00CE5450"/>
    <w:rsid w:val="00D03776"/>
    <w:rsid w:val="00D07804"/>
    <w:rsid w:val="00D0787C"/>
    <w:rsid w:val="00D2570C"/>
    <w:rsid w:val="00D4384B"/>
    <w:rsid w:val="00D70A50"/>
    <w:rsid w:val="00D8290F"/>
    <w:rsid w:val="00D97D0D"/>
    <w:rsid w:val="00DB2A9E"/>
    <w:rsid w:val="00DB7825"/>
    <w:rsid w:val="00DD31DE"/>
    <w:rsid w:val="00DE130C"/>
    <w:rsid w:val="00DF0602"/>
    <w:rsid w:val="00E1122E"/>
    <w:rsid w:val="00E312B1"/>
    <w:rsid w:val="00E36DA5"/>
    <w:rsid w:val="00E37329"/>
    <w:rsid w:val="00E41531"/>
    <w:rsid w:val="00E479F9"/>
    <w:rsid w:val="00EA43E9"/>
    <w:rsid w:val="00EB4262"/>
    <w:rsid w:val="00EB6703"/>
    <w:rsid w:val="00EC6883"/>
    <w:rsid w:val="00EF0EB2"/>
    <w:rsid w:val="00EF388B"/>
    <w:rsid w:val="00F0432A"/>
    <w:rsid w:val="00F445E5"/>
    <w:rsid w:val="00F540FC"/>
    <w:rsid w:val="00F741A5"/>
    <w:rsid w:val="00FA2099"/>
    <w:rsid w:val="00FB7973"/>
    <w:rsid w:val="00FD08B6"/>
    <w:rsid w:val="00FD2B32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880D"/>
  <w15:docId w15:val="{CD8908F8-5D66-4D2F-8062-4B5C7B17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3781-4278-4497-9A86-00232347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Пользователь</cp:lastModifiedBy>
  <cp:revision>5</cp:revision>
  <cp:lastPrinted>2022-03-18T06:17:00Z</cp:lastPrinted>
  <dcterms:created xsi:type="dcterms:W3CDTF">2022-10-11T06:04:00Z</dcterms:created>
  <dcterms:modified xsi:type="dcterms:W3CDTF">2022-10-11T09:28:00Z</dcterms:modified>
</cp:coreProperties>
</file>