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A3C7" w14:textId="36721777" w:rsidR="00C83C57" w:rsidRDefault="0051387E" w:rsidP="00C83C57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C48BD6" wp14:editId="643B9552">
            <wp:simplePos x="0" y="0"/>
            <wp:positionH relativeFrom="column">
              <wp:posOffset>-422910</wp:posOffset>
            </wp:positionH>
            <wp:positionV relativeFrom="paragraph">
              <wp:posOffset>144780</wp:posOffset>
            </wp:positionV>
            <wp:extent cx="1543050" cy="914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259B9" w14:textId="7546C14A" w:rsidR="00C83C57" w:rsidRDefault="00C83C57" w:rsidP="00C83C5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F6853D" w14:textId="72305088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4AA84BB6" w14:textId="770BECD4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41593DBC" w14:textId="3237C95E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437B88F3" w14:textId="33EA84E2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4696E200" w14:textId="77777777" w:rsidR="0051387E" w:rsidRPr="00144740" w:rsidRDefault="0051387E" w:rsidP="005138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144740"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  <w:t>Губернаторский проект «СОдействие» –</w:t>
      </w:r>
    </w:p>
    <w:p w14:paraId="48229C79" w14:textId="14229A62" w:rsidR="0051387E" w:rsidRPr="00144740" w:rsidRDefault="0051387E" w:rsidP="005138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144740"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  <w:t>Государственная программа Самарской области «Поддержка инициатив населения муниципальных образований в Самарской области»</w:t>
      </w:r>
      <w:r w:rsidR="000156D4" w:rsidRPr="00144740"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  <w:t xml:space="preserve"> </w:t>
      </w:r>
      <w:r w:rsidRPr="00144740"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  <w:t>на 2017 — 2025 годы</w:t>
      </w:r>
    </w:p>
    <w:p w14:paraId="45D1FCCA" w14:textId="77777777" w:rsidR="006C118F" w:rsidRDefault="006C118F" w:rsidP="005138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</w:pPr>
    </w:p>
    <w:p w14:paraId="72D9AC84" w14:textId="63621BD1" w:rsidR="0051387E" w:rsidRDefault="0051387E" w:rsidP="005138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</w:pPr>
      <w:r w:rsidRPr="00144740">
        <w:rPr>
          <w:rStyle w:val="a4"/>
          <w:rFonts w:ascii="Arial" w:hAnsi="Arial" w:cs="Arial"/>
          <w:color w:val="3B4256"/>
          <w:sz w:val="20"/>
          <w:szCs w:val="20"/>
          <w:bdr w:val="none" w:sz="0" w:space="0" w:color="auto" w:frame="1"/>
        </w:rPr>
        <w:t>О Губернаторском проекте «СОдействие»</w:t>
      </w:r>
    </w:p>
    <w:p w14:paraId="0C8EF538" w14:textId="77777777" w:rsidR="006C118F" w:rsidRPr="00144740" w:rsidRDefault="006C118F" w:rsidP="005138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</w:p>
    <w:p w14:paraId="23BC26A3" w14:textId="77777777" w:rsidR="0051387E" w:rsidRPr="00144740" w:rsidRDefault="0051387E" w:rsidP="00144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144740">
        <w:rPr>
          <w:rFonts w:ascii="Arial" w:hAnsi="Arial" w:cs="Arial"/>
          <w:color w:val="3B4256"/>
          <w:sz w:val="20"/>
          <w:szCs w:val="20"/>
          <w:bdr w:val="none" w:sz="0" w:space="0" w:color="auto" w:frame="1"/>
        </w:rPr>
        <w:t>Все мы хотим жить лучше. Все мы мечтаем, чтобы наш двор, наша улица, наши родные деревни, поселки, города стали чище и краше. Но кто-то об этом только мечтает и ждет, а кто-то действует. Для тех, кто действует, запущен Губернаторский проект «СОдействие». Если у Вас есть  идеи по улучшению условий жизни, если вы готовы собственными силами участвовать в реализации своих идей, то государство окажет СОдействие в воплощении ваших желаний. </w:t>
      </w:r>
    </w:p>
    <w:p w14:paraId="2E7A7063" w14:textId="77777777" w:rsidR="00144740" w:rsidRPr="00144740" w:rsidRDefault="00144740" w:rsidP="00144740">
      <w:pPr>
        <w:jc w:val="both"/>
        <w:rPr>
          <w:rFonts w:ascii="Arial" w:hAnsi="Arial" w:cs="Arial"/>
          <w:sz w:val="20"/>
          <w:szCs w:val="20"/>
        </w:rPr>
      </w:pPr>
    </w:p>
    <w:p w14:paraId="593A86AD" w14:textId="011C1C68" w:rsidR="00003328" w:rsidRPr="00144740" w:rsidRDefault="00CD5EE1" w:rsidP="00144740">
      <w:pPr>
        <w:jc w:val="both"/>
        <w:rPr>
          <w:rFonts w:ascii="Arial" w:hAnsi="Arial" w:cs="Arial"/>
          <w:sz w:val="20"/>
          <w:szCs w:val="20"/>
        </w:rPr>
      </w:pPr>
      <w:r w:rsidRPr="00144740">
        <w:rPr>
          <w:rFonts w:ascii="Arial" w:hAnsi="Arial" w:cs="Arial"/>
          <w:sz w:val="20"/>
          <w:szCs w:val="20"/>
        </w:rPr>
        <w:t>Постановлением  Правительства Самарской области от 17.05.2017 №323 утверждена государственная программа Самарской области «</w:t>
      </w:r>
      <w:r w:rsidR="00144740" w:rsidRPr="00144740">
        <w:rPr>
          <w:rFonts w:ascii="Arial" w:hAnsi="Arial" w:cs="Arial"/>
          <w:sz w:val="20"/>
          <w:szCs w:val="20"/>
        </w:rPr>
        <w:t>Поддержка инициатив населения муниципальных образований в Самарской области</w:t>
      </w:r>
      <w:r w:rsidRPr="00144740">
        <w:rPr>
          <w:rFonts w:ascii="Arial" w:hAnsi="Arial" w:cs="Arial"/>
          <w:sz w:val="20"/>
          <w:szCs w:val="20"/>
        </w:rPr>
        <w:t>»</w:t>
      </w:r>
      <w:r w:rsidR="00144740" w:rsidRPr="00144740">
        <w:rPr>
          <w:rFonts w:ascii="Arial" w:hAnsi="Arial" w:cs="Arial"/>
          <w:sz w:val="20"/>
          <w:szCs w:val="20"/>
        </w:rPr>
        <w:t xml:space="preserve"> на 2017-2025 годы (далее- государственная программа), разработанная Ассоциацией «Совет муниципальных образований Самарской области».</w:t>
      </w:r>
    </w:p>
    <w:p w14:paraId="2A1AA731" w14:textId="3E281E00" w:rsidR="00003328" w:rsidRPr="00144740" w:rsidRDefault="00CD5EE1" w:rsidP="00144740">
      <w:pPr>
        <w:jc w:val="both"/>
        <w:rPr>
          <w:rFonts w:ascii="Arial" w:hAnsi="Arial" w:cs="Arial"/>
          <w:noProof/>
          <w:sz w:val="20"/>
          <w:szCs w:val="20"/>
        </w:rPr>
      </w:pPr>
      <w:r w:rsidRPr="00144740">
        <w:rPr>
          <w:rFonts w:ascii="Arial" w:hAnsi="Arial" w:cs="Arial"/>
          <w:noProof/>
          <w:sz w:val="20"/>
          <w:szCs w:val="20"/>
        </w:rPr>
        <w:t>Целью государственной программы является вовлечение населения муниципальных образований Самарской области в развитие их территорий.</w:t>
      </w:r>
    </w:p>
    <w:p w14:paraId="2413C589" w14:textId="0E2D007F" w:rsidR="00CD5EE1" w:rsidRPr="00144740" w:rsidRDefault="00CD5EE1" w:rsidP="00144740">
      <w:pPr>
        <w:jc w:val="both"/>
        <w:rPr>
          <w:rFonts w:ascii="Arial" w:hAnsi="Arial" w:cs="Arial"/>
          <w:noProof/>
          <w:sz w:val="20"/>
          <w:szCs w:val="20"/>
        </w:rPr>
      </w:pPr>
      <w:r w:rsidRPr="00144740">
        <w:rPr>
          <w:rFonts w:ascii="Arial" w:hAnsi="Arial" w:cs="Arial"/>
          <w:noProof/>
          <w:sz w:val="20"/>
          <w:szCs w:val="20"/>
        </w:rPr>
        <w:t>Государственной программой предусмотрено предоставление субсидий из областного бюджета местным бюджетам в целях софинансирований расходных обязательств муниципальных образований в самарской области, связанных с реализацией мероприятий по поддержке инициатив населения  муниципальных образований в Самарской области.</w:t>
      </w:r>
    </w:p>
    <w:p w14:paraId="632E491C" w14:textId="77777777" w:rsidR="001B593F" w:rsidRDefault="00CD5EE1" w:rsidP="006C11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4740">
        <w:rPr>
          <w:rFonts w:ascii="Arial" w:hAnsi="Arial" w:cs="Arial"/>
          <w:noProof/>
          <w:sz w:val="20"/>
          <w:szCs w:val="20"/>
        </w:rPr>
        <w:t>Администрация сельского поселения Садгород муниципального района Кинель-Черкасский Самарской области приня</w:t>
      </w:r>
      <w:r w:rsidR="001B593F">
        <w:rPr>
          <w:rFonts w:ascii="Arial" w:hAnsi="Arial" w:cs="Arial"/>
          <w:noProof/>
          <w:sz w:val="20"/>
          <w:szCs w:val="20"/>
        </w:rPr>
        <w:t xml:space="preserve">ло </w:t>
      </w:r>
      <w:r w:rsidRPr="00144740">
        <w:rPr>
          <w:rFonts w:ascii="Arial" w:hAnsi="Arial" w:cs="Arial"/>
          <w:noProof/>
          <w:sz w:val="20"/>
          <w:szCs w:val="20"/>
        </w:rPr>
        <w:t xml:space="preserve"> участие в конкурсном отборе общественных проектов</w:t>
      </w:r>
      <w:r w:rsidR="00144740" w:rsidRPr="00144740">
        <w:rPr>
          <w:rFonts w:ascii="Arial" w:hAnsi="Arial" w:cs="Arial"/>
          <w:noProof/>
          <w:sz w:val="20"/>
          <w:szCs w:val="20"/>
        </w:rPr>
        <w:t xml:space="preserve"> с проектом </w:t>
      </w:r>
      <w:r w:rsidR="00144740" w:rsidRPr="007F1277">
        <w:rPr>
          <w:rFonts w:ascii="Arial" w:hAnsi="Arial" w:cs="Arial"/>
          <w:b/>
          <w:i/>
          <w:iCs/>
          <w:sz w:val="20"/>
          <w:szCs w:val="20"/>
        </w:rPr>
        <w:t>«Светодиод-свет будущего»- восстановление  объектов уличного освещения</w:t>
      </w:r>
      <w:r w:rsidR="00144740" w:rsidRPr="0014474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44740" w:rsidRPr="00144740">
        <w:rPr>
          <w:rFonts w:ascii="Arial" w:hAnsi="Arial" w:cs="Arial"/>
          <w:sz w:val="20"/>
          <w:szCs w:val="20"/>
        </w:rPr>
        <w:t xml:space="preserve"> </w:t>
      </w:r>
    </w:p>
    <w:p w14:paraId="19850DD3" w14:textId="207029DA" w:rsidR="001B593F" w:rsidRPr="007F1277" w:rsidRDefault="001B593F" w:rsidP="001B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1277">
        <w:rPr>
          <w:rFonts w:ascii="Arial" w:hAnsi="Arial" w:cs="Arial"/>
          <w:sz w:val="20"/>
          <w:szCs w:val="20"/>
        </w:rPr>
        <w:t>Проект реализован в полном объеме. В рамках реализации проекта выполнена   работа по замене ламп уличного освещения ДРЛ, на энергосберегающие  в количестве 140 штук.</w:t>
      </w:r>
    </w:p>
    <w:p w14:paraId="0A024DA4" w14:textId="77777777" w:rsidR="001B593F" w:rsidRPr="002D40A4" w:rsidRDefault="001B593F" w:rsidP="001B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6F78CFD7" w14:textId="3F974055" w:rsidR="00CD5EE1" w:rsidRPr="006C118F" w:rsidRDefault="00144740" w:rsidP="006C11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44740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 w:rsidRPr="00144740">
        <w:rPr>
          <w:rFonts w:ascii="Arial" w:hAnsi="Arial" w:cs="Arial"/>
          <w:bCs/>
          <w:sz w:val="20"/>
          <w:szCs w:val="20"/>
        </w:rPr>
        <w:t xml:space="preserve">      </w:t>
      </w:r>
    </w:p>
    <w:p w14:paraId="424D5B8A" w14:textId="222EB636" w:rsidR="00003328" w:rsidRPr="00003328" w:rsidRDefault="00C320ED" w:rsidP="00C320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A0ED717" wp14:editId="2A2C4AF4">
            <wp:extent cx="5940425" cy="79222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3881" w14:textId="7983750A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31A5326E" w14:textId="343A354E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0B46CD39" w14:textId="63FE3968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29CD3052" w14:textId="42038527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498E00FE" w14:textId="30E4FA4C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2237674B" w14:textId="215F399F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233B5DE0" w14:textId="09DF8EBE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3A2DEC4C" w14:textId="7CE0C7DF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357DFFDD" w14:textId="2A68CB3F" w:rsidR="00003328" w:rsidRPr="00003328" w:rsidRDefault="00C320ED" w:rsidP="00C320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A4C14FB" wp14:editId="373B4B44">
            <wp:extent cx="5940425" cy="7922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36E8" w14:textId="287F54C4" w:rsidR="00003328" w:rsidRP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79509298" w14:textId="228FB2F6" w:rsid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719EA360" w14:textId="6DE4D02D" w:rsidR="00003328" w:rsidRDefault="00003328" w:rsidP="00003328">
      <w:pPr>
        <w:rPr>
          <w:rFonts w:ascii="Times New Roman" w:hAnsi="Times New Roman" w:cs="Times New Roman"/>
          <w:sz w:val="20"/>
          <w:szCs w:val="20"/>
        </w:rPr>
      </w:pPr>
    </w:p>
    <w:p w14:paraId="71EDCD39" w14:textId="4B896B2F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3745521" w14:textId="59CA922E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14200944" w14:textId="69CB4625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04E0062D" w14:textId="44848E61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08775AC2" w14:textId="03E928FE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1356B940" w14:textId="336723C0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7F038791" w14:textId="58F3BBE3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28BEC9B8" w14:textId="32640156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6DB8615" w14:textId="12E0ADB4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00D8A654" w14:textId="1FF16A3B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27C1A0E7" w14:textId="4A467733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0C57C758" w14:textId="1E8734AA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3FC325A" w14:textId="3D24834F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3CCE34A8" w14:textId="4DC6EB65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63415DC7" w14:textId="5DB77E32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63713B60" w14:textId="09FFAB58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305CFDCD" w14:textId="7A81691A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51A9FD29" w14:textId="0161EB56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248DE2C3" w14:textId="7241263C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864B782" w14:textId="5AE0C114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7B5C07B6" w14:textId="14A0BD18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7582EB73" w14:textId="3A8FA1A6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33393559" w14:textId="34C05B38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52783C8C" w14:textId="69B7B274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746060D" w14:textId="6462E881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17E7727" w14:textId="2BADE84A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9B51F8C" w14:textId="44880E55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329AAFDE" w14:textId="73599B15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F9F60C0" w14:textId="304F83C9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757F8E48" w14:textId="39825F4F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598F3CFA" w14:textId="67233682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CEF0473" w14:textId="088A86D9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4563E8DB" w14:textId="24E8F1FA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1797C430" w14:textId="344E1A0A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3349B8BE" w14:textId="2E4112F6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11813B37" w14:textId="25C96A46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3AFEC93C" w14:textId="5B7AD96A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12F39073" w14:textId="24F9568F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0C7A6A11" w14:textId="4F43D7E8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78BEAEED" w14:textId="4649BD86" w:rsid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14:paraId="15F8883C" w14:textId="77777777" w:rsidR="00003328" w:rsidRPr="00003328" w:rsidRDefault="00003328" w:rsidP="00003328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sectPr w:rsidR="00003328" w:rsidRPr="00003328" w:rsidSect="00C83C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25"/>
    <w:rsid w:val="00003328"/>
    <w:rsid w:val="000156D4"/>
    <w:rsid w:val="00144740"/>
    <w:rsid w:val="001B593F"/>
    <w:rsid w:val="0051387E"/>
    <w:rsid w:val="006C118F"/>
    <w:rsid w:val="007F1277"/>
    <w:rsid w:val="00964CE4"/>
    <w:rsid w:val="00A457E9"/>
    <w:rsid w:val="00C320ED"/>
    <w:rsid w:val="00C83C57"/>
    <w:rsid w:val="00CD5EE1"/>
    <w:rsid w:val="00CE7C89"/>
    <w:rsid w:val="00D03525"/>
    <w:rsid w:val="00E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C47D"/>
  <w15:chartTrackingRefBased/>
  <w15:docId w15:val="{DFE599D6-32B1-4939-82B6-5345A38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87E"/>
    <w:rPr>
      <w:b/>
      <w:bCs/>
    </w:rPr>
  </w:style>
  <w:style w:type="table" w:styleId="a5">
    <w:name w:val="Table Grid"/>
    <w:basedOn w:val="a1"/>
    <w:uiPriority w:val="59"/>
    <w:rsid w:val="0014474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F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768">
          <w:marLeft w:val="75"/>
          <w:marRight w:val="75"/>
          <w:marTop w:val="75"/>
          <w:marBottom w:val="75"/>
          <w:divBdr>
            <w:top w:val="single" w:sz="18" w:space="4" w:color="C8C8C8"/>
            <w:left w:val="single" w:sz="18" w:space="11" w:color="C8C8C8"/>
            <w:bottom w:val="single" w:sz="18" w:space="4" w:color="C8C8C8"/>
            <w:right w:val="single" w:sz="18" w:space="11" w:color="C8C8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2020-10-16T04:09:00Z</dcterms:created>
  <dcterms:modified xsi:type="dcterms:W3CDTF">2021-10-25T06:05:00Z</dcterms:modified>
</cp:coreProperties>
</file>