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8F" w:rsidRDefault="001F6D8F" w:rsidP="001F6D8F">
      <w:pPr>
        <w:keepNext/>
        <w:keepLines/>
        <w:tabs>
          <w:tab w:val="left" w:pos="4395"/>
          <w:tab w:val="left" w:pos="4536"/>
        </w:tabs>
        <w:spacing w:after="0" w:line="240" w:lineRule="auto"/>
        <w:ind w:right="255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</w:t>
      </w:r>
      <w:r w:rsidR="00470576">
        <w:rPr>
          <w:rFonts w:ascii="Times New Roman" w:hAnsi="Times New Roman"/>
          <w:noProof/>
          <w:sz w:val="28"/>
          <w:szCs w:val="28"/>
        </w:rPr>
        <w:t xml:space="preserve">                          </w:t>
      </w:r>
      <w:r w:rsidR="0065165A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</w:t>
      </w:r>
    </w:p>
    <w:p w:rsidR="0065165A" w:rsidRDefault="001F6D8F" w:rsidP="001F6D8F">
      <w:pPr>
        <w:keepNext/>
        <w:keepLines/>
        <w:tabs>
          <w:tab w:val="left" w:pos="4395"/>
          <w:tab w:val="left" w:pos="4536"/>
        </w:tabs>
        <w:spacing w:after="0" w:line="240" w:lineRule="auto"/>
        <w:ind w:right="2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</w:t>
      </w:r>
      <w:r w:rsidR="0065165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65A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</w:t>
      </w:r>
    </w:p>
    <w:p w:rsidR="0065165A" w:rsidRDefault="0065165A" w:rsidP="0065165A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                                                     </w:t>
      </w:r>
    </w:p>
    <w:p w:rsidR="0065165A" w:rsidRDefault="0065165A" w:rsidP="0065165A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5165A" w:rsidRDefault="0065165A" w:rsidP="0065165A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</w:t>
      </w:r>
    </w:p>
    <w:p w:rsidR="0065165A" w:rsidRDefault="0065165A" w:rsidP="0065165A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Садгород                                                 </w:t>
      </w:r>
    </w:p>
    <w:p w:rsidR="0065165A" w:rsidRDefault="0065165A" w:rsidP="0065165A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5165A" w:rsidRDefault="0065165A" w:rsidP="0065165A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Кинель-Черкасский</w:t>
      </w:r>
    </w:p>
    <w:p w:rsidR="0065165A" w:rsidRDefault="0065165A" w:rsidP="0065165A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65165A" w:rsidRDefault="0065165A" w:rsidP="0065165A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800DB" w:rsidRDefault="0065165A" w:rsidP="001800DB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70576">
        <w:rPr>
          <w:rFonts w:ascii="Times New Roman" w:hAnsi="Times New Roman"/>
          <w:color w:val="000000"/>
          <w:sz w:val="28"/>
          <w:szCs w:val="28"/>
        </w:rPr>
        <w:t>04.04.2016 г №32</w:t>
      </w:r>
      <w:r w:rsidR="003A68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5165A" w:rsidRDefault="0065165A" w:rsidP="001800DB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65165A" w:rsidRDefault="0065165A" w:rsidP="0065165A">
      <w:pPr>
        <w:pStyle w:val="2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[</w:t>
      </w:r>
      <w:r w:rsidR="001F6D8F">
        <w:rPr>
          <w:rFonts w:ascii="Times New Roman" w:hAnsi="Times New Roman"/>
          <w:sz w:val="28"/>
          <w:szCs w:val="28"/>
        </w:rPr>
        <w:t xml:space="preserve">О внесение изменений в </w:t>
      </w:r>
      <w:r>
        <w:rPr>
          <w:rFonts w:ascii="Times New Roman" w:hAnsi="Times New Roman"/>
          <w:sz w:val="28"/>
          <w:szCs w:val="28"/>
        </w:rPr>
        <w:t>администрат</w:t>
      </w:r>
      <w:r w:rsidR="001F6D8F">
        <w:rPr>
          <w:rFonts w:ascii="Times New Roman" w:hAnsi="Times New Roman"/>
          <w:sz w:val="28"/>
          <w:szCs w:val="28"/>
        </w:rPr>
        <w:t>ивный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65165A" w:rsidRDefault="0065165A" w:rsidP="0065165A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«Предоставление </w:t>
      </w:r>
    </w:p>
    <w:p w:rsidR="0065165A" w:rsidRDefault="0065165A" w:rsidP="0065165A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порубочного билета и (или) разрешения на пересадку </w:t>
      </w:r>
    </w:p>
    <w:p w:rsidR="0065165A" w:rsidRDefault="0065165A" w:rsidP="0065165A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деревьев и кустарников на территории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5165A" w:rsidRDefault="0065165A" w:rsidP="0065165A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Садгород  муниципального района Кинель-</w:t>
      </w:r>
    </w:p>
    <w:p w:rsidR="0065165A" w:rsidRDefault="0065165A" w:rsidP="0065165A">
      <w:pPr>
        <w:pStyle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Черкасский Самарской области»]</w:t>
      </w:r>
      <w:proofErr w:type="gramEnd"/>
    </w:p>
    <w:p w:rsidR="001F6D8F" w:rsidRDefault="001F6D8F" w:rsidP="0065165A">
      <w:pPr>
        <w:pStyle w:val="2"/>
        <w:rPr>
          <w:rFonts w:ascii="Times New Roman" w:hAnsi="Times New Roman"/>
          <w:sz w:val="28"/>
          <w:szCs w:val="28"/>
        </w:rPr>
      </w:pPr>
    </w:p>
    <w:p w:rsidR="001F6D8F" w:rsidRDefault="001F6D8F" w:rsidP="001F6D8F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F92DC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92DC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Start"/>
      <w:r w:rsidRPr="00F92DC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F92DCD">
        <w:rPr>
          <w:rFonts w:ascii="Times New Roman" w:eastAsia="Calibri" w:hAnsi="Times New Roman" w:cs="Times New Roman"/>
          <w:bCs/>
          <w:sz w:val="28"/>
          <w:szCs w:val="28"/>
        </w:rPr>
        <w:t xml:space="preserve">изменениями  в Устав сельского поселения </w:t>
      </w:r>
      <w:proofErr w:type="spellStart"/>
      <w:r w:rsidRPr="00F92DCD">
        <w:rPr>
          <w:rFonts w:ascii="Times New Roman" w:eastAsia="Calibri" w:hAnsi="Times New Roman" w:cs="Times New Roman"/>
          <w:bCs/>
          <w:sz w:val="28"/>
          <w:szCs w:val="28"/>
        </w:rPr>
        <w:t>Садгород</w:t>
      </w:r>
      <w:proofErr w:type="spellEnd"/>
      <w:r w:rsidRPr="00F92DC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92DCD">
        <w:rPr>
          <w:rFonts w:ascii="Times New Roman" w:eastAsia="Calibri" w:hAnsi="Times New Roman" w:cs="Times New Roman"/>
          <w:bCs/>
          <w:sz w:val="28"/>
          <w:szCs w:val="28"/>
        </w:rPr>
        <w:t>Кинель-Черкасский</w:t>
      </w:r>
      <w:proofErr w:type="spellEnd"/>
      <w:r w:rsidRPr="00F92DCD">
        <w:rPr>
          <w:rFonts w:ascii="Times New Roman" w:eastAsia="Calibri" w:hAnsi="Times New Roman" w:cs="Times New Roman"/>
          <w:bCs/>
          <w:sz w:val="28"/>
          <w:szCs w:val="28"/>
        </w:rPr>
        <w:t xml:space="preserve"> Самарской области,  </w:t>
      </w:r>
      <w:r w:rsidRPr="00F92DCD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01.12.2014 г № 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 целью повышения качества предоставления муниципальных услуг, Федеральным законом от 27 июля 2010 г. N 210-ФЗ "Об организации</w:t>
      </w:r>
      <w:proofErr w:type="gramEnd"/>
      <w:r w:rsidRPr="00F92DCD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услуг"</w:t>
      </w:r>
    </w:p>
    <w:p w:rsidR="0065165A" w:rsidRDefault="0065165A" w:rsidP="0065165A">
      <w:pPr>
        <w:spacing w:after="0"/>
        <w:ind w:firstLine="540"/>
        <w:jc w:val="both"/>
        <w:textAlignment w:val="top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ПОСТАНОВЛЯЮ:</w:t>
      </w:r>
    </w:p>
    <w:p w:rsidR="0065165A" w:rsidRDefault="003A68A8" w:rsidP="003A68A8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1.</w:t>
      </w:r>
      <w:r w:rsidR="001F6D8F">
        <w:rPr>
          <w:rFonts w:ascii="Times New Roman" w:hAnsi="Times New Roman"/>
          <w:bCs/>
          <w:sz w:val="28"/>
          <w:szCs w:val="28"/>
        </w:rPr>
        <w:t>Внести изменения</w:t>
      </w:r>
      <w:r w:rsidR="0028511A">
        <w:rPr>
          <w:rFonts w:ascii="Times New Roman" w:hAnsi="Times New Roman"/>
          <w:bCs/>
          <w:sz w:val="28"/>
          <w:szCs w:val="28"/>
        </w:rPr>
        <w:t xml:space="preserve"> в Постановление №12 от 18.02.2016 г</w:t>
      </w:r>
      <w:r w:rsidR="001F6D8F">
        <w:rPr>
          <w:rFonts w:ascii="Times New Roman" w:hAnsi="Times New Roman"/>
          <w:bCs/>
          <w:sz w:val="28"/>
          <w:szCs w:val="28"/>
        </w:rPr>
        <w:t xml:space="preserve"> в </w:t>
      </w:r>
      <w:r w:rsidR="0065165A">
        <w:rPr>
          <w:rFonts w:ascii="Times New Roman" w:hAnsi="Times New Roman"/>
          <w:sz w:val="28"/>
          <w:szCs w:val="28"/>
        </w:rPr>
        <w:t xml:space="preserve"> административный  регламент</w:t>
      </w:r>
      <w:r w:rsidR="006516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65A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 муниципальной услуги</w:t>
      </w:r>
      <w:r w:rsidR="006516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65A">
        <w:rPr>
          <w:rFonts w:ascii="Times New Roman" w:hAnsi="Times New Roman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сельского поселения  </w:t>
      </w:r>
      <w:proofErr w:type="spellStart"/>
      <w:r w:rsidR="0065165A">
        <w:rPr>
          <w:rFonts w:ascii="Times New Roman" w:hAnsi="Times New Roman"/>
          <w:sz w:val="28"/>
          <w:szCs w:val="28"/>
        </w:rPr>
        <w:t>Садгород</w:t>
      </w:r>
      <w:proofErr w:type="spellEnd"/>
      <w:r w:rsidR="0065165A"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 w:rsidR="0065165A">
        <w:rPr>
          <w:rFonts w:ascii="Times New Roman" w:hAnsi="Times New Roman"/>
          <w:sz w:val="28"/>
          <w:szCs w:val="28"/>
        </w:rPr>
        <w:t>Кинель-</w:t>
      </w:r>
      <w:r>
        <w:rPr>
          <w:rFonts w:ascii="Times New Roman" w:hAnsi="Times New Roman"/>
          <w:sz w:val="28"/>
          <w:szCs w:val="28"/>
        </w:rPr>
        <w:t>Черкасский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 в Приложение 1</w:t>
      </w:r>
      <w:r w:rsidR="0065165A">
        <w:rPr>
          <w:rFonts w:ascii="Times New Roman" w:hAnsi="Times New Roman"/>
          <w:sz w:val="28"/>
          <w:szCs w:val="28"/>
        </w:rPr>
        <w:t>.</w:t>
      </w:r>
    </w:p>
    <w:p w:rsidR="003A68A8" w:rsidRPr="00F92DCD" w:rsidRDefault="003A68A8" w:rsidP="003A68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</w:t>
      </w:r>
      <w:r w:rsidR="001F6D8F">
        <w:rPr>
          <w:rFonts w:ascii="Times New Roman" w:hAnsi="Times New Roman"/>
          <w:sz w:val="28"/>
          <w:szCs w:val="28"/>
        </w:rPr>
        <w:t>Заменить текст пункта 2.5.1 на текс</w:t>
      </w:r>
      <w:proofErr w:type="gramStart"/>
      <w:r w:rsidR="001F6D8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3A68A8">
        <w:rPr>
          <w:sz w:val="28"/>
          <w:szCs w:val="28"/>
        </w:rPr>
        <w:t xml:space="preserve"> </w:t>
      </w:r>
      <w:r w:rsidRPr="00F92DCD">
        <w:rPr>
          <w:rFonts w:ascii="Times New Roman" w:hAnsi="Times New Roman"/>
          <w:sz w:val="28"/>
          <w:szCs w:val="28"/>
        </w:rPr>
        <w:t xml:space="preserve">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</w:t>
      </w:r>
    </w:p>
    <w:p w:rsidR="003A68A8" w:rsidRPr="00F92DCD" w:rsidRDefault="003A68A8" w:rsidP="003A68A8">
      <w:pPr>
        <w:pStyle w:val="a5"/>
        <w:rPr>
          <w:rFonts w:ascii="Times New Roman" w:hAnsi="Times New Roman"/>
          <w:sz w:val="28"/>
          <w:szCs w:val="28"/>
        </w:rPr>
      </w:pPr>
      <w:r w:rsidRPr="00F92DCD">
        <w:rPr>
          <w:rFonts w:ascii="Times New Roman" w:hAnsi="Times New Roman"/>
          <w:sz w:val="28"/>
          <w:szCs w:val="28"/>
        </w:rPr>
        <w:t xml:space="preserve">- возможность беспрепятственного входа в помещения и выхода из них; </w:t>
      </w:r>
    </w:p>
    <w:p w:rsidR="003A68A8" w:rsidRPr="00F92DCD" w:rsidRDefault="003A68A8" w:rsidP="003A68A8">
      <w:pPr>
        <w:pStyle w:val="a5"/>
        <w:rPr>
          <w:rFonts w:ascii="Times New Roman" w:hAnsi="Times New Roman"/>
          <w:sz w:val="28"/>
          <w:szCs w:val="28"/>
        </w:rPr>
      </w:pPr>
      <w:r w:rsidRPr="00F92DCD">
        <w:rPr>
          <w:rFonts w:ascii="Times New Roman" w:hAnsi="Times New Roman"/>
          <w:sz w:val="28"/>
          <w:szCs w:val="28"/>
        </w:rPr>
        <w:t xml:space="preserve">- содействие со стороны должностных лиц учреждения, при необходимости, инвалиду при входе на объект и выходе из него; </w:t>
      </w:r>
    </w:p>
    <w:p w:rsidR="003A68A8" w:rsidRPr="00F92DCD" w:rsidRDefault="003A68A8" w:rsidP="003A68A8">
      <w:pPr>
        <w:pStyle w:val="a5"/>
        <w:rPr>
          <w:rFonts w:ascii="Times New Roman" w:hAnsi="Times New Roman"/>
          <w:sz w:val="28"/>
          <w:szCs w:val="28"/>
        </w:rPr>
      </w:pPr>
      <w:r w:rsidRPr="00F92DCD">
        <w:rPr>
          <w:rFonts w:ascii="Times New Roman" w:hAnsi="Times New Roman"/>
          <w:sz w:val="28"/>
          <w:szCs w:val="28"/>
        </w:rPr>
        <w:lastRenderedPageBreak/>
        <w:t>- оборудование на прилегающих к зданию территориях мест для парковки автотранспортных средств инвалидов;</w:t>
      </w:r>
    </w:p>
    <w:p w:rsidR="003A68A8" w:rsidRPr="00F92DCD" w:rsidRDefault="003A68A8" w:rsidP="003A68A8">
      <w:pPr>
        <w:pStyle w:val="a5"/>
        <w:rPr>
          <w:rFonts w:ascii="Times New Roman" w:hAnsi="Times New Roman"/>
          <w:sz w:val="28"/>
          <w:szCs w:val="28"/>
        </w:rPr>
      </w:pPr>
      <w:r w:rsidRPr="00F92DCD">
        <w:rPr>
          <w:rFonts w:ascii="Times New Roman" w:hAnsi="Times New Roman"/>
          <w:sz w:val="28"/>
          <w:szCs w:val="28"/>
        </w:rPr>
        <w:t xml:space="preserve">- возможность посадки в транспортное средство и высадки из него перед входом в учреждение, в том числе с использованием кресла-коляски,  и при необходимости, с помощью персонала учреждения; </w:t>
      </w:r>
    </w:p>
    <w:p w:rsidR="003A68A8" w:rsidRPr="00F92DCD" w:rsidRDefault="003A68A8" w:rsidP="003A68A8">
      <w:pPr>
        <w:pStyle w:val="a5"/>
        <w:rPr>
          <w:rFonts w:ascii="Times New Roman" w:hAnsi="Times New Roman"/>
          <w:sz w:val="28"/>
          <w:szCs w:val="28"/>
        </w:rPr>
      </w:pPr>
      <w:r w:rsidRPr="00F92DCD">
        <w:rPr>
          <w:rFonts w:ascii="Times New Roman" w:hAnsi="Times New Roman"/>
          <w:sz w:val="28"/>
          <w:szCs w:val="28"/>
        </w:rPr>
        <w:t xml:space="preserve">-возможность самостоятельного передвижения по объекту в целях доступа к месту предоставления услуги, а также с помощью должностных лиц предоставляющих услуги, а также сменной кресла коляски; </w:t>
      </w:r>
    </w:p>
    <w:p w:rsidR="003A68A8" w:rsidRPr="00F92DCD" w:rsidRDefault="003A68A8" w:rsidP="003A68A8">
      <w:pPr>
        <w:pStyle w:val="a5"/>
        <w:rPr>
          <w:rFonts w:ascii="Times New Roman" w:hAnsi="Times New Roman"/>
          <w:sz w:val="28"/>
          <w:szCs w:val="28"/>
        </w:rPr>
      </w:pPr>
      <w:r w:rsidRPr="00F92DCD">
        <w:rPr>
          <w:rFonts w:ascii="Times New Roman" w:hAnsi="Times New Roman"/>
          <w:sz w:val="28"/>
          <w:szCs w:val="28"/>
        </w:rPr>
        <w:t xml:space="preserve">- сопровождение инвалидов имеющие стойкие функции расстройства зрения и самостоятельного передвижения по территории учреждения; </w:t>
      </w:r>
    </w:p>
    <w:p w:rsidR="003A68A8" w:rsidRPr="00F92DCD" w:rsidRDefault="003A68A8" w:rsidP="003A68A8">
      <w:pPr>
        <w:pStyle w:val="a5"/>
        <w:rPr>
          <w:rFonts w:ascii="Times New Roman" w:hAnsi="Times New Roman"/>
          <w:sz w:val="28"/>
          <w:szCs w:val="28"/>
        </w:rPr>
      </w:pPr>
      <w:r w:rsidRPr="00F92DCD">
        <w:rPr>
          <w:rFonts w:ascii="Times New Roman" w:hAnsi="Times New Roman"/>
          <w:sz w:val="28"/>
          <w:szCs w:val="28"/>
        </w:rPr>
        <w:t xml:space="preserve">-размещение информации о порядке предоставления услуги инвалидам с учетом ограничений их жизнедеятельности, в том числе при необходимости, дублирования необходимой для получения услуги звуковой и зрительной информации, а также надписей, знаков и иной текстовой и графической  информации знаками, выполненными рельефно-точечным шрифтом Брайля и на контактном фоне; </w:t>
      </w:r>
    </w:p>
    <w:p w:rsidR="003A68A8" w:rsidRPr="00F92DCD" w:rsidRDefault="003A68A8" w:rsidP="003A68A8">
      <w:pPr>
        <w:pStyle w:val="a5"/>
        <w:rPr>
          <w:rFonts w:ascii="Times New Roman" w:hAnsi="Times New Roman"/>
          <w:sz w:val="28"/>
          <w:szCs w:val="28"/>
        </w:rPr>
      </w:pPr>
      <w:r w:rsidRPr="00F92DCD">
        <w:rPr>
          <w:rFonts w:ascii="Times New Roman" w:hAnsi="Times New Roman"/>
          <w:sz w:val="28"/>
          <w:szCs w:val="28"/>
        </w:rPr>
        <w:t xml:space="preserve">-  обеспечение допуска на объект собаки </w:t>
      </w:r>
      <w:proofErr w:type="gramStart"/>
      <w:r w:rsidRPr="00F92DCD">
        <w:rPr>
          <w:rFonts w:ascii="Times New Roman" w:hAnsi="Times New Roman"/>
          <w:sz w:val="28"/>
          <w:szCs w:val="28"/>
        </w:rPr>
        <w:t>–п</w:t>
      </w:r>
      <w:proofErr w:type="gramEnd"/>
      <w:r w:rsidRPr="00F92DCD">
        <w:rPr>
          <w:rFonts w:ascii="Times New Roman" w:hAnsi="Times New Roman"/>
          <w:sz w:val="28"/>
          <w:szCs w:val="28"/>
        </w:rPr>
        <w:t xml:space="preserve">роводника при наличии документа, подтверждающего её специальное обучение, выданное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3A68A8" w:rsidRPr="00F92DCD" w:rsidRDefault="003A68A8" w:rsidP="003A68A8">
      <w:pPr>
        <w:pStyle w:val="a5"/>
        <w:rPr>
          <w:rFonts w:ascii="Times New Roman" w:hAnsi="Times New Roman"/>
          <w:sz w:val="28"/>
          <w:szCs w:val="28"/>
        </w:rPr>
      </w:pPr>
      <w:r w:rsidRPr="00F92DCD">
        <w:rPr>
          <w:rFonts w:ascii="Times New Roman" w:hAnsi="Times New Roman"/>
          <w:sz w:val="28"/>
          <w:szCs w:val="28"/>
        </w:rPr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 </w:t>
      </w:r>
    </w:p>
    <w:p w:rsidR="003A68A8" w:rsidRPr="00F92DCD" w:rsidRDefault="003A68A8" w:rsidP="003A68A8">
      <w:pPr>
        <w:pStyle w:val="a5"/>
        <w:rPr>
          <w:rFonts w:ascii="Times New Roman" w:hAnsi="Times New Roman"/>
          <w:sz w:val="28"/>
          <w:szCs w:val="28"/>
        </w:rPr>
      </w:pPr>
      <w:r w:rsidRPr="00F92DCD">
        <w:rPr>
          <w:rFonts w:ascii="Times New Roman" w:hAnsi="Times New Roman"/>
          <w:sz w:val="28"/>
          <w:szCs w:val="28"/>
        </w:rPr>
        <w:t xml:space="preserve">- обеспечение доступа </w:t>
      </w:r>
      <w:proofErr w:type="spellStart"/>
      <w:r w:rsidRPr="00F92DC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92DCD">
        <w:rPr>
          <w:rFonts w:ascii="Times New Roman" w:hAnsi="Times New Roman"/>
          <w:sz w:val="28"/>
          <w:szCs w:val="28"/>
        </w:rPr>
        <w:t xml:space="preserve">, а также иного лица владеющего жестовым языком; </w:t>
      </w:r>
    </w:p>
    <w:p w:rsidR="003A68A8" w:rsidRPr="00F92DCD" w:rsidRDefault="003A68A8" w:rsidP="003A68A8">
      <w:pPr>
        <w:pStyle w:val="a5"/>
        <w:rPr>
          <w:rFonts w:ascii="Times New Roman" w:hAnsi="Times New Roman"/>
          <w:sz w:val="28"/>
          <w:szCs w:val="28"/>
        </w:rPr>
      </w:pPr>
      <w:r w:rsidRPr="00F92DCD">
        <w:rPr>
          <w:rFonts w:ascii="Times New Roman" w:hAnsi="Times New Roman"/>
          <w:sz w:val="28"/>
          <w:szCs w:val="28"/>
        </w:rPr>
        <w:t xml:space="preserve">- обеспечение условий доступности для инвалидов по зрению официального сайта учреждения в сети «Интернет»; </w:t>
      </w:r>
    </w:p>
    <w:p w:rsidR="003A68A8" w:rsidRPr="00F92DCD" w:rsidRDefault="003A68A8" w:rsidP="003A68A8">
      <w:pPr>
        <w:pStyle w:val="a5"/>
        <w:rPr>
          <w:rFonts w:ascii="Times New Roman" w:hAnsi="Times New Roman"/>
          <w:sz w:val="28"/>
          <w:szCs w:val="28"/>
        </w:rPr>
      </w:pPr>
      <w:r w:rsidRPr="00F92DCD">
        <w:rPr>
          <w:rFonts w:ascii="Times New Roman" w:hAnsi="Times New Roman"/>
          <w:sz w:val="28"/>
          <w:szCs w:val="28"/>
        </w:rPr>
        <w:t xml:space="preserve">- предоставление получения услуги инвалидам в электронном виде с учетом ограничений их жизнедеятельности; </w:t>
      </w:r>
    </w:p>
    <w:p w:rsidR="003A68A8" w:rsidRPr="00F92DCD" w:rsidRDefault="003A68A8" w:rsidP="003A68A8">
      <w:pPr>
        <w:pStyle w:val="a5"/>
        <w:rPr>
          <w:rFonts w:ascii="Times New Roman" w:hAnsi="Times New Roman"/>
          <w:sz w:val="28"/>
          <w:szCs w:val="28"/>
        </w:rPr>
      </w:pPr>
      <w:r w:rsidRPr="00F92DCD">
        <w:rPr>
          <w:rFonts w:ascii="Times New Roman" w:hAnsi="Times New Roman"/>
          <w:sz w:val="28"/>
          <w:szCs w:val="28"/>
        </w:rPr>
        <w:t xml:space="preserve">- предоставление при необходимости услуги по месту жительства инвалида или в дистанционном режиме; </w:t>
      </w:r>
    </w:p>
    <w:p w:rsidR="003A68A8" w:rsidRPr="00F92DCD" w:rsidRDefault="003A68A8" w:rsidP="003A68A8">
      <w:pPr>
        <w:pStyle w:val="a5"/>
        <w:rPr>
          <w:rFonts w:ascii="Times New Roman" w:hAnsi="Times New Roman"/>
          <w:sz w:val="28"/>
          <w:szCs w:val="28"/>
        </w:rPr>
      </w:pPr>
      <w:r w:rsidRPr="00F92DCD">
        <w:rPr>
          <w:rFonts w:ascii="Times New Roman" w:hAnsi="Times New Roman"/>
          <w:sz w:val="28"/>
          <w:szCs w:val="28"/>
        </w:rPr>
        <w:t xml:space="preserve">- оказание должностными лицами учреждений иной необходимой инвалидам помощи в преодолении барьеров мешающих получению ими услуг наравне с другими лицами. </w:t>
      </w:r>
    </w:p>
    <w:p w:rsidR="0065165A" w:rsidRDefault="003A68A8" w:rsidP="0065165A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165A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Садгород</w:t>
      </w:r>
      <w:proofErr w:type="spellEnd"/>
      <w:r>
        <w:rPr>
          <w:rFonts w:ascii="Times New Roman" w:hAnsi="Times New Roman"/>
          <w:sz w:val="28"/>
          <w:szCs w:val="28"/>
        </w:rPr>
        <w:t xml:space="preserve"> и  опубликовать  в газете «</w:t>
      </w:r>
      <w:proofErr w:type="spellStart"/>
      <w:r>
        <w:rPr>
          <w:rFonts w:ascii="Times New Roman" w:hAnsi="Times New Roman"/>
          <w:sz w:val="28"/>
          <w:szCs w:val="28"/>
        </w:rPr>
        <w:t>Садгородские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65165A">
        <w:rPr>
          <w:rFonts w:ascii="Times New Roman" w:hAnsi="Times New Roman"/>
          <w:sz w:val="28"/>
          <w:szCs w:val="28"/>
        </w:rPr>
        <w:t>ести».</w:t>
      </w:r>
    </w:p>
    <w:p w:rsidR="0065165A" w:rsidRDefault="0065165A" w:rsidP="0065165A">
      <w:pPr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165A" w:rsidRDefault="0065165A" w:rsidP="0065165A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65165A" w:rsidRDefault="0065165A" w:rsidP="0065165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65165A" w:rsidRDefault="0065165A" w:rsidP="0065165A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5165A" w:rsidRDefault="0065165A" w:rsidP="0065165A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Садгород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Т.Е. Зайцева</w:t>
      </w:r>
    </w:p>
    <w:p w:rsidR="001800DB" w:rsidRDefault="001800DB" w:rsidP="0065165A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</w:p>
    <w:p w:rsidR="0065165A" w:rsidRDefault="0065165A" w:rsidP="0065165A">
      <w:pPr>
        <w:spacing w:after="0" w:line="240" w:lineRule="atLeast"/>
        <w:ind w:right="-1"/>
        <w:rPr>
          <w:rFonts w:ascii="Times New Roman" w:hAnsi="Times New Roman"/>
          <w:sz w:val="28"/>
          <w:szCs w:val="28"/>
        </w:rPr>
      </w:pPr>
    </w:p>
    <w:sectPr w:rsidR="0065165A" w:rsidSect="009824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B4C"/>
    <w:multiLevelType w:val="multilevel"/>
    <w:tmpl w:val="DC78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24970"/>
    <w:multiLevelType w:val="hybridMultilevel"/>
    <w:tmpl w:val="1BA4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A55E0"/>
    <w:multiLevelType w:val="hybridMultilevel"/>
    <w:tmpl w:val="8028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B54"/>
    <w:multiLevelType w:val="hybridMultilevel"/>
    <w:tmpl w:val="139E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923EF"/>
    <w:multiLevelType w:val="hybridMultilevel"/>
    <w:tmpl w:val="DBB2D80A"/>
    <w:lvl w:ilvl="0" w:tplc="0D584C5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F44A6"/>
    <w:multiLevelType w:val="hybridMultilevel"/>
    <w:tmpl w:val="AE521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23A4"/>
    <w:rsid w:val="00000B93"/>
    <w:rsid w:val="0000389C"/>
    <w:rsid w:val="00020475"/>
    <w:rsid w:val="00033CE5"/>
    <w:rsid w:val="00044BF7"/>
    <w:rsid w:val="00045CD6"/>
    <w:rsid w:val="00047F65"/>
    <w:rsid w:val="000612C4"/>
    <w:rsid w:val="000A43D7"/>
    <w:rsid w:val="000B2CED"/>
    <w:rsid w:val="001234CF"/>
    <w:rsid w:val="001336C3"/>
    <w:rsid w:val="00145673"/>
    <w:rsid w:val="00153CBD"/>
    <w:rsid w:val="0015648E"/>
    <w:rsid w:val="00157A1B"/>
    <w:rsid w:val="001800DB"/>
    <w:rsid w:val="001F6D8F"/>
    <w:rsid w:val="002043FA"/>
    <w:rsid w:val="00214F03"/>
    <w:rsid w:val="00224DA5"/>
    <w:rsid w:val="0027364E"/>
    <w:rsid w:val="0028511A"/>
    <w:rsid w:val="002A01FE"/>
    <w:rsid w:val="002B7857"/>
    <w:rsid w:val="002C495C"/>
    <w:rsid w:val="002F5B5D"/>
    <w:rsid w:val="002F61CF"/>
    <w:rsid w:val="00382332"/>
    <w:rsid w:val="003904E3"/>
    <w:rsid w:val="003A68A8"/>
    <w:rsid w:val="003E60A1"/>
    <w:rsid w:val="003F5726"/>
    <w:rsid w:val="00436B86"/>
    <w:rsid w:val="0044176B"/>
    <w:rsid w:val="00470576"/>
    <w:rsid w:val="004B7EBB"/>
    <w:rsid w:val="004E3B3E"/>
    <w:rsid w:val="00531DB0"/>
    <w:rsid w:val="0055585B"/>
    <w:rsid w:val="00586F71"/>
    <w:rsid w:val="005D450A"/>
    <w:rsid w:val="005E0425"/>
    <w:rsid w:val="00633DC9"/>
    <w:rsid w:val="0065165A"/>
    <w:rsid w:val="00652474"/>
    <w:rsid w:val="00661143"/>
    <w:rsid w:val="006C346C"/>
    <w:rsid w:val="006D5910"/>
    <w:rsid w:val="0070341F"/>
    <w:rsid w:val="007071D6"/>
    <w:rsid w:val="00727E43"/>
    <w:rsid w:val="00752990"/>
    <w:rsid w:val="007B1ADF"/>
    <w:rsid w:val="00821AFB"/>
    <w:rsid w:val="0082686E"/>
    <w:rsid w:val="00827D0F"/>
    <w:rsid w:val="00844F21"/>
    <w:rsid w:val="00863640"/>
    <w:rsid w:val="008839E1"/>
    <w:rsid w:val="008C0D29"/>
    <w:rsid w:val="008E0DA6"/>
    <w:rsid w:val="008E79B0"/>
    <w:rsid w:val="008F1FBE"/>
    <w:rsid w:val="0098246B"/>
    <w:rsid w:val="009A494E"/>
    <w:rsid w:val="009C7229"/>
    <w:rsid w:val="009E6E48"/>
    <w:rsid w:val="00A42FB8"/>
    <w:rsid w:val="00AF1B76"/>
    <w:rsid w:val="00AF4A53"/>
    <w:rsid w:val="00B01FA6"/>
    <w:rsid w:val="00B134A0"/>
    <w:rsid w:val="00B30721"/>
    <w:rsid w:val="00B548D8"/>
    <w:rsid w:val="00B636B7"/>
    <w:rsid w:val="00B74DC4"/>
    <w:rsid w:val="00B85D38"/>
    <w:rsid w:val="00B913AB"/>
    <w:rsid w:val="00BC1293"/>
    <w:rsid w:val="00BD48B9"/>
    <w:rsid w:val="00C63E55"/>
    <w:rsid w:val="00C770EA"/>
    <w:rsid w:val="00C82378"/>
    <w:rsid w:val="00CC1AEC"/>
    <w:rsid w:val="00D36A0E"/>
    <w:rsid w:val="00D818C7"/>
    <w:rsid w:val="00DA5F96"/>
    <w:rsid w:val="00DE23A4"/>
    <w:rsid w:val="00DF0146"/>
    <w:rsid w:val="00E60BBC"/>
    <w:rsid w:val="00E70770"/>
    <w:rsid w:val="00E80D97"/>
    <w:rsid w:val="00EA002E"/>
    <w:rsid w:val="00EB36F5"/>
    <w:rsid w:val="00F02BB9"/>
    <w:rsid w:val="00F156C9"/>
    <w:rsid w:val="00F220B1"/>
    <w:rsid w:val="00F63EDE"/>
    <w:rsid w:val="00FB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AB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3E60A1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2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A4"/>
    <w:rPr>
      <w:b/>
      <w:bCs/>
    </w:rPr>
  </w:style>
  <w:style w:type="character" w:customStyle="1" w:styleId="apple-converted-space">
    <w:name w:val="apple-converted-space"/>
    <w:basedOn w:val="a0"/>
    <w:rsid w:val="00DE23A4"/>
  </w:style>
  <w:style w:type="paragraph" w:styleId="a5">
    <w:name w:val="No Spacing"/>
    <w:uiPriority w:val="1"/>
    <w:qFormat/>
    <w:rsid w:val="0014567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C1293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91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3E60A1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table" w:styleId="a7">
    <w:name w:val="Table Grid"/>
    <w:basedOn w:val="a1"/>
    <w:uiPriority w:val="59"/>
    <w:rsid w:val="005558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65165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6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E069-C779-4145-B3AE-8B773411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2016-04-01T05:53:00Z</cp:lastPrinted>
  <dcterms:created xsi:type="dcterms:W3CDTF">2016-03-24T14:43:00Z</dcterms:created>
  <dcterms:modified xsi:type="dcterms:W3CDTF">2016-04-01T05:55:00Z</dcterms:modified>
</cp:coreProperties>
</file>